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0" w:rsidRPr="00C67669" w:rsidRDefault="00C67669" w:rsidP="00C30337">
      <w:pPr>
        <w:pStyle w:val="Heading1"/>
        <w:spacing w:before="0"/>
      </w:pPr>
      <w:bookmarkStart w:id="0" w:name="_GoBack"/>
      <w:bookmarkEnd w:id="0"/>
      <w:r>
        <w:t>S</w:t>
      </w:r>
      <w:r w:rsidR="001A6C7C">
        <w:t>cratch</w:t>
      </w:r>
      <w:r>
        <w:t xml:space="preserve">is toetatavad </w:t>
      </w:r>
      <w:r w:rsidR="00E36A70" w:rsidRPr="00C67669">
        <w:t xml:space="preserve">programmeerimiskontseptsioonid ja </w:t>
      </w:r>
      <w:r>
        <w:t>-</w:t>
      </w:r>
      <w:r w:rsidR="00E36A70" w:rsidRPr="00C67669">
        <w:t>oskused</w:t>
      </w:r>
    </w:p>
    <w:p w:rsidR="00E36A70" w:rsidRPr="00E85654" w:rsidRDefault="00E36A70">
      <w:pPr>
        <w:autoSpaceDE w:val="0"/>
        <w:autoSpaceDN w:val="0"/>
        <w:adjustRightInd w:val="0"/>
        <w:rPr>
          <w:rFonts w:eastAsia="Times New Roman"/>
          <w:sz w:val="22"/>
          <w:lang w:eastAsia="en-US"/>
        </w:rPr>
      </w:pPr>
      <w:r w:rsidRPr="00E85654">
        <w:rPr>
          <w:rFonts w:eastAsia="Times New Roman"/>
          <w:sz w:val="22"/>
          <w:lang w:eastAsia="en-US"/>
        </w:rPr>
        <w:t>Interaktiivs</w:t>
      </w:r>
      <w:r w:rsidR="00917DD6">
        <w:rPr>
          <w:rFonts w:eastAsia="Times New Roman"/>
          <w:sz w:val="22"/>
          <w:lang w:eastAsia="en-US"/>
        </w:rPr>
        <w:t>ete lugude, mängude ja annimats</w:t>
      </w:r>
      <w:r w:rsidRPr="00E85654">
        <w:rPr>
          <w:rFonts w:eastAsia="Times New Roman"/>
          <w:sz w:val="22"/>
          <w:lang w:eastAsia="en-US"/>
        </w:rPr>
        <w:t xml:space="preserve">ioonide loomise protsessis saab algaja teha </w:t>
      </w:r>
      <w:proofErr w:type="spellStart"/>
      <w:r w:rsidR="00C67669" w:rsidRPr="00E85654">
        <w:rPr>
          <w:rFonts w:eastAsia="Times New Roman"/>
          <w:sz w:val="22"/>
          <w:lang w:eastAsia="en-US"/>
        </w:rPr>
        <w:t>Scratch’i</w:t>
      </w:r>
      <w:r w:rsidR="00C67669">
        <w:rPr>
          <w:rFonts w:eastAsia="Times New Roman"/>
          <w:sz w:val="22"/>
          <w:lang w:eastAsia="en-US"/>
        </w:rPr>
        <w:t>s</w:t>
      </w:r>
      <w:proofErr w:type="spellEnd"/>
      <w:r w:rsidR="00C67669" w:rsidRPr="00E85654">
        <w:rPr>
          <w:rFonts w:eastAsia="Times New Roman"/>
          <w:sz w:val="22"/>
          <w:lang w:eastAsia="en-US"/>
        </w:rPr>
        <w:t xml:space="preserve"> </w:t>
      </w:r>
      <w:r w:rsidRPr="00E85654">
        <w:rPr>
          <w:rFonts w:eastAsia="Times New Roman"/>
          <w:sz w:val="22"/>
          <w:lang w:eastAsia="en-US"/>
        </w:rPr>
        <w:t xml:space="preserve">endale selgeks mitmed </w:t>
      </w:r>
      <w:r w:rsidR="0047464E">
        <w:rPr>
          <w:rFonts w:eastAsia="Times New Roman"/>
          <w:sz w:val="22"/>
          <w:lang w:eastAsia="en-US"/>
        </w:rPr>
        <w:t>olulised</w:t>
      </w:r>
      <w:r w:rsidR="00C67669" w:rsidRPr="00E85654">
        <w:rPr>
          <w:rFonts w:eastAsia="Times New Roman"/>
          <w:sz w:val="22"/>
          <w:lang w:eastAsia="en-US"/>
        </w:rPr>
        <w:t xml:space="preserve"> </w:t>
      </w:r>
      <w:r w:rsidRPr="00E85654">
        <w:rPr>
          <w:rFonts w:eastAsia="Times New Roman"/>
          <w:sz w:val="22"/>
          <w:lang w:eastAsia="en-US"/>
        </w:rPr>
        <w:t xml:space="preserve">rakenduste loomise ja programmeerimise oskused ja kontseptsioonid. </w:t>
      </w:r>
    </w:p>
    <w:p w:rsidR="00E36A70" w:rsidRPr="00E85654" w:rsidRDefault="00E36A70" w:rsidP="00DB7297">
      <w:pPr>
        <w:pStyle w:val="Heading2"/>
        <w:spacing w:before="120"/>
      </w:pPr>
      <w:r w:rsidRPr="00E85654">
        <w:t xml:space="preserve">Probleemide lahendamise ja projektide disaini oskused  </w:t>
      </w:r>
    </w:p>
    <w:p w:rsidR="00E36A70" w:rsidRPr="00E85654" w:rsidRDefault="00E36A70" w:rsidP="009171CA">
      <w:pPr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  <w:sz w:val="22"/>
          <w:lang w:eastAsia="en-US"/>
        </w:rPr>
      </w:pPr>
      <w:r w:rsidRPr="00E85654">
        <w:rPr>
          <w:rFonts w:eastAsia="Times New Roman"/>
          <w:sz w:val="22"/>
          <w:lang w:eastAsia="en-US"/>
        </w:rPr>
        <w:t>loogiline ja algoritmiline mõtlemine</w:t>
      </w:r>
    </w:p>
    <w:p w:rsidR="00E36A70" w:rsidRPr="00E85654" w:rsidRDefault="00E36A70" w:rsidP="009171CA">
      <w:pPr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  <w:sz w:val="22"/>
          <w:lang w:eastAsia="en-US"/>
        </w:rPr>
      </w:pPr>
      <w:r w:rsidRPr="00E85654">
        <w:rPr>
          <w:rFonts w:eastAsia="Times New Roman"/>
          <w:sz w:val="22"/>
          <w:lang w:eastAsia="en-US"/>
        </w:rPr>
        <w:t>süsteemne lähenemine probleemide lahendamisele</w:t>
      </w:r>
    </w:p>
    <w:p w:rsidR="00E36A70" w:rsidRPr="00E85654" w:rsidRDefault="00E36A70" w:rsidP="009171CA">
      <w:pPr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  <w:sz w:val="22"/>
          <w:lang w:eastAsia="en-US"/>
        </w:rPr>
      </w:pPr>
      <w:r w:rsidRPr="00E85654">
        <w:rPr>
          <w:rFonts w:eastAsia="Times New Roman"/>
          <w:sz w:val="22"/>
          <w:lang w:eastAsia="en-US"/>
        </w:rPr>
        <w:t>ideede arendus alates lähtekontseptsioonist kuni projekti lõpplahenduseni</w:t>
      </w:r>
    </w:p>
    <w:p w:rsidR="00E36A70" w:rsidRPr="00E85654" w:rsidRDefault="00E36A70" w:rsidP="009171CA">
      <w:pPr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  <w:sz w:val="22"/>
          <w:lang w:eastAsia="en-US"/>
        </w:rPr>
      </w:pPr>
      <w:r w:rsidRPr="00E85654">
        <w:rPr>
          <w:rFonts w:eastAsia="Times New Roman"/>
          <w:sz w:val="22"/>
          <w:lang w:eastAsia="en-US"/>
        </w:rPr>
        <w:t>kasutajaliideste loomise oskused ja kogemused</w:t>
      </w:r>
    </w:p>
    <w:p w:rsidR="00E36A70" w:rsidRPr="00E85654" w:rsidRDefault="00E36A70" w:rsidP="009171CA">
      <w:pPr>
        <w:numPr>
          <w:ilvl w:val="0"/>
          <w:numId w:val="13"/>
        </w:numPr>
        <w:autoSpaceDE w:val="0"/>
        <w:autoSpaceDN w:val="0"/>
        <w:adjustRightInd w:val="0"/>
        <w:rPr>
          <w:sz w:val="22"/>
        </w:rPr>
      </w:pPr>
      <w:r w:rsidRPr="00E85654">
        <w:rPr>
          <w:rFonts w:eastAsia="Times New Roman"/>
          <w:sz w:val="22"/>
          <w:lang w:eastAsia="en-US"/>
        </w:rPr>
        <w:t>silumise ja testimise vilumused</w:t>
      </w:r>
    </w:p>
    <w:p w:rsidR="00E36A70" w:rsidRPr="00E85654" w:rsidRDefault="00E36A70" w:rsidP="009171CA">
      <w:pPr>
        <w:numPr>
          <w:ilvl w:val="0"/>
          <w:numId w:val="13"/>
        </w:numPr>
        <w:autoSpaceDE w:val="0"/>
        <w:autoSpaceDN w:val="0"/>
        <w:adjustRightInd w:val="0"/>
        <w:rPr>
          <w:sz w:val="22"/>
        </w:rPr>
      </w:pPr>
      <w:r w:rsidRPr="00E85654">
        <w:rPr>
          <w:rFonts w:eastAsia="Times New Roman"/>
          <w:sz w:val="22"/>
          <w:lang w:eastAsia="en-US"/>
        </w:rPr>
        <w:t>keskendumisvõime ja visaduse arendamine</w:t>
      </w:r>
    </w:p>
    <w:p w:rsidR="00E36A70" w:rsidRPr="00E85654" w:rsidRDefault="00E36A70" w:rsidP="009171CA">
      <w:pPr>
        <w:pStyle w:val="Heading2"/>
        <w:spacing w:before="120"/>
      </w:pPr>
      <w:r w:rsidRPr="00E85654">
        <w:t>Fundamentaalsed ideed arvutitest ja programmeerimisest</w:t>
      </w:r>
    </w:p>
    <w:p w:rsidR="00E36A70" w:rsidRPr="009171CA" w:rsidRDefault="00E36A70" w:rsidP="009171CA">
      <w:pPr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  <w:lang w:eastAsia="en-US"/>
        </w:rPr>
      </w:pPr>
      <w:r w:rsidRPr="009171CA">
        <w:rPr>
          <w:rFonts w:eastAsia="Times New Roman"/>
          <w:sz w:val="22"/>
          <w:lang w:eastAsia="en-US"/>
        </w:rPr>
        <w:t xml:space="preserve">programm ütleb  arvutile täpselt, </w:t>
      </w:r>
      <w:r w:rsidR="00C67669" w:rsidRPr="009171CA">
        <w:rPr>
          <w:rFonts w:eastAsia="Times New Roman"/>
          <w:sz w:val="22"/>
          <w:lang w:eastAsia="en-US"/>
        </w:rPr>
        <w:t>samm-sammult</w:t>
      </w:r>
      <w:r w:rsidR="00C67669">
        <w:rPr>
          <w:rFonts w:eastAsia="Times New Roman"/>
          <w:sz w:val="22"/>
          <w:lang w:eastAsia="en-US"/>
        </w:rPr>
        <w:t>,</w:t>
      </w:r>
      <w:r w:rsidR="00C67669" w:rsidRPr="009171CA">
        <w:rPr>
          <w:rFonts w:eastAsia="Times New Roman"/>
          <w:sz w:val="22"/>
          <w:lang w:eastAsia="en-US"/>
        </w:rPr>
        <w:t xml:space="preserve"> </w:t>
      </w:r>
      <w:r w:rsidRPr="009171CA">
        <w:rPr>
          <w:rFonts w:eastAsia="Times New Roman"/>
          <w:sz w:val="22"/>
          <w:lang w:eastAsia="en-US"/>
        </w:rPr>
        <w:t>mida teha</w:t>
      </w:r>
    </w:p>
    <w:p w:rsidR="00E36A70" w:rsidRPr="009171CA" w:rsidRDefault="00E36A70" w:rsidP="009171CA">
      <w:pPr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  <w:sz w:val="22"/>
          <w:lang w:eastAsia="en-US"/>
        </w:rPr>
      </w:pPr>
      <w:r w:rsidRPr="009171CA">
        <w:rPr>
          <w:rFonts w:eastAsia="Times New Roman"/>
          <w:sz w:val="22"/>
          <w:lang w:eastAsia="en-US"/>
        </w:rPr>
        <w:t>programmide koostamine ei nõua spetsiaa</w:t>
      </w:r>
      <w:r w:rsidR="009171CA">
        <w:rPr>
          <w:rFonts w:eastAsia="Times New Roman"/>
          <w:sz w:val="22"/>
          <w:lang w:eastAsia="en-US"/>
        </w:rPr>
        <w:t xml:space="preserve">lseid teadmisi, vaid selget ja </w:t>
      </w:r>
      <w:r w:rsidR="00C67669">
        <w:rPr>
          <w:rFonts w:eastAsia="Times New Roman"/>
          <w:sz w:val="22"/>
          <w:lang w:eastAsia="en-US"/>
        </w:rPr>
        <w:t>loogilist</w:t>
      </w:r>
      <w:r w:rsidRPr="009171CA">
        <w:rPr>
          <w:rFonts w:eastAsia="Times New Roman"/>
          <w:sz w:val="22"/>
          <w:lang w:eastAsia="en-US"/>
        </w:rPr>
        <w:t xml:space="preserve"> mõtlemist</w:t>
      </w:r>
    </w:p>
    <w:p w:rsidR="009171CA" w:rsidRDefault="00E36A70" w:rsidP="00C30337">
      <w:pPr>
        <w:pStyle w:val="Heading2"/>
        <w:spacing w:before="120"/>
      </w:pPr>
      <w:r w:rsidRPr="00E85654">
        <w:t>Rakenduste loomise ja programmeerimise põhikontseptsioonid ja põhimõisted</w:t>
      </w:r>
    </w:p>
    <w:p w:rsidR="00C30337" w:rsidRPr="00C30337" w:rsidRDefault="00C30337" w:rsidP="00C30337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142"/>
        <w:gridCol w:w="231"/>
        <w:gridCol w:w="4021"/>
      </w:tblGrid>
      <w:tr w:rsidR="00E36A70" w:rsidRPr="00E85654" w:rsidTr="00370009">
        <w:trPr>
          <w:trHeight w:val="405"/>
        </w:trPr>
        <w:tc>
          <w:tcPr>
            <w:tcW w:w="1701" w:type="dxa"/>
          </w:tcPr>
          <w:p w:rsidR="00E36A70" w:rsidRPr="004530D6" w:rsidRDefault="00E36A70" w:rsidP="009171CA">
            <w:pPr>
              <w:pStyle w:val="Heading2"/>
              <w:spacing w:before="40"/>
            </w:pPr>
            <w:r w:rsidRPr="004530D6">
              <w:t>Kontsept</w:t>
            </w:r>
          </w:p>
        </w:tc>
        <w:tc>
          <w:tcPr>
            <w:tcW w:w="3686" w:type="dxa"/>
          </w:tcPr>
          <w:p w:rsidR="00E36A70" w:rsidRPr="00E85654" w:rsidRDefault="00E36A70" w:rsidP="009171CA">
            <w:pPr>
              <w:pStyle w:val="Heading2"/>
              <w:spacing w:before="40"/>
              <w:rPr>
                <w:rFonts w:ascii="Times New Roman" w:hAnsi="Times New Roman"/>
              </w:rPr>
            </w:pPr>
            <w:r w:rsidRPr="00E85654">
              <w:t>Selgitus</w:t>
            </w:r>
          </w:p>
        </w:tc>
        <w:tc>
          <w:tcPr>
            <w:tcW w:w="4394" w:type="dxa"/>
            <w:gridSpan w:val="3"/>
          </w:tcPr>
          <w:p w:rsidR="00E36A70" w:rsidRPr="00E85654" w:rsidRDefault="00E36A70" w:rsidP="009171CA">
            <w:pPr>
              <w:pStyle w:val="Heading2"/>
              <w:spacing w:before="40"/>
              <w:rPr>
                <w:rFonts w:ascii="Times New Roman" w:hAnsi="Times New Roman"/>
              </w:rPr>
            </w:pPr>
            <w:r w:rsidRPr="00E85654">
              <w:t>Näide</w:t>
            </w:r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>Kasutajaliides</w:t>
            </w:r>
          </w:p>
        </w:tc>
        <w:tc>
          <w:tcPr>
            <w:tcW w:w="3686" w:type="dxa"/>
          </w:tcPr>
          <w:p w:rsidR="00E36A70" w:rsidRPr="00E7291F" w:rsidRDefault="00E36A70" w:rsidP="00756FAE">
            <w:pPr>
              <w:spacing w:after="60"/>
              <w:rPr>
                <w:rStyle w:val="apple-style-span"/>
                <w:color w:val="000000"/>
                <w:sz w:val="22"/>
                <w:szCs w:val="22"/>
              </w:rPr>
            </w:pPr>
            <w:r w:rsidRPr="00E7291F">
              <w:rPr>
                <w:sz w:val="22"/>
                <w:szCs w:val="22"/>
              </w:rPr>
              <w:t>K</w:t>
            </w:r>
            <w:r w:rsidRPr="00E7291F">
              <w:rPr>
                <w:rStyle w:val="Strong"/>
                <w:b w:val="0"/>
                <w:color w:val="000000"/>
                <w:sz w:val="22"/>
                <w:szCs w:val="22"/>
              </w:rPr>
              <w:t>asutajaliides</w:t>
            </w:r>
            <w:r w:rsidRPr="00E7291F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sisaldab vahendeid, mille abil saab kasutaja suhelda prog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softHyphen/>
              <w:t>ram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softHyphen/>
              <w:t>miga: anda vajalik</w:t>
            </w:r>
            <w:r w:rsidR="00C67669">
              <w:rPr>
                <w:rStyle w:val="apple-style-span"/>
                <w:color w:val="000000"/>
                <w:sz w:val="22"/>
                <w:szCs w:val="22"/>
              </w:rPr>
              <w:t>k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e korraldusi ja näha nende täitmise tulemusi, muuta algandmeid jm</w:t>
            </w:r>
            <w:r w:rsidR="00C67669">
              <w:rPr>
                <w:rStyle w:val="apple-style-span"/>
                <w:color w:val="000000"/>
                <w:sz w:val="22"/>
                <w:szCs w:val="22"/>
              </w:rPr>
              <w:t>s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:rsidR="00DB7297" w:rsidRDefault="001A6C7C" w:rsidP="00756FAE">
            <w:pPr>
              <w:spacing w:after="60"/>
              <w:rPr>
                <w:rStyle w:val="apple-style-span"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>Scratch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 xml:space="preserve">is luuakse liides </w:t>
            </w:r>
            <w:r w:rsidR="00E36A70" w:rsidRPr="00E7291F">
              <w:rPr>
                <w:rStyle w:val="apple-style-span"/>
                <w:b/>
                <w:color w:val="000000"/>
                <w:sz w:val="22"/>
                <w:szCs w:val="22"/>
              </w:rPr>
              <w:t>laval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>. Selle ele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softHyphen/>
              <w:t xml:space="preserve">mentideks võivad olla taustad, </w:t>
            </w:r>
            <w:r w:rsidR="00E85654" w:rsidRPr="00E7291F">
              <w:rPr>
                <w:rStyle w:val="apple-style-span"/>
                <w:color w:val="000000"/>
                <w:sz w:val="22"/>
                <w:szCs w:val="22"/>
              </w:rPr>
              <w:t>aktiivsed ja pas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>siivsed sprai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softHyphen/>
              <w:t>did, käsunupud, klahvid, muutujate monitorid jm</w:t>
            </w:r>
            <w:r w:rsidR="00C67669">
              <w:rPr>
                <w:rStyle w:val="apple-style-span"/>
                <w:color w:val="000000"/>
                <w:sz w:val="22"/>
                <w:szCs w:val="22"/>
              </w:rPr>
              <w:t>s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:rsidR="00DB7297" w:rsidRDefault="00DB7297" w:rsidP="00756FAE">
            <w:pPr>
              <w:spacing w:after="60"/>
              <w:rPr>
                <w:rStyle w:val="apple-style-span"/>
                <w:color w:val="000000"/>
                <w:sz w:val="22"/>
                <w:szCs w:val="22"/>
              </w:rPr>
            </w:pPr>
            <w:r w:rsidRPr="00E7291F">
              <w:rPr>
                <w:rStyle w:val="apple-style-span"/>
                <w:color w:val="000000"/>
                <w:sz w:val="22"/>
                <w:szCs w:val="22"/>
              </w:rPr>
              <w:t>Teistes süsteemides kasutatakse selleks v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orme, ohjureid,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dialoogibokse</w:t>
            </w:r>
            <w:r>
              <w:rPr>
                <w:rStyle w:val="apple-style-span"/>
                <w:color w:val="000000"/>
                <w:sz w:val="22"/>
                <w:szCs w:val="22"/>
              </w:rPr>
              <w:t xml:space="preserve"> jm</w:t>
            </w:r>
            <w:r w:rsidR="00C67669">
              <w:rPr>
                <w:rStyle w:val="apple-style-span"/>
                <w:color w:val="000000"/>
                <w:sz w:val="22"/>
                <w:szCs w:val="22"/>
              </w:rPr>
              <w:t>s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:rsidR="00E36A70" w:rsidRPr="00E85654" w:rsidRDefault="00DB7297" w:rsidP="00DB7297">
            <w:pPr>
              <w:spacing w:after="60"/>
            </w:pPr>
            <w:r>
              <w:rPr>
                <w:rStyle w:val="apple-style-span"/>
                <w:color w:val="000000"/>
                <w:sz w:val="22"/>
                <w:szCs w:val="22"/>
              </w:rPr>
              <w:t>Töö programmiga võib toimuda Scrat</w:t>
            </w:r>
            <w:r w:rsidR="00C67669">
              <w:rPr>
                <w:rStyle w:val="apple-style-span"/>
                <w:color w:val="000000"/>
                <w:sz w:val="22"/>
                <w:szCs w:val="22"/>
              </w:rPr>
              <w:t xml:space="preserve">chi enda keskkonnas, brauseris </w:t>
            </w:r>
            <w:r w:rsidR="001A6C7C">
              <w:rPr>
                <w:rStyle w:val="apple-style-span"/>
                <w:color w:val="000000"/>
                <w:sz w:val="22"/>
                <w:szCs w:val="22"/>
              </w:rPr>
              <w:t>Java a</w:t>
            </w:r>
            <w:r>
              <w:rPr>
                <w:rStyle w:val="apple-style-span"/>
                <w:color w:val="000000"/>
                <w:sz w:val="22"/>
                <w:szCs w:val="22"/>
              </w:rPr>
              <w:t>pletiga</w:t>
            </w:r>
            <w:r w:rsidR="0034071C">
              <w:rPr>
                <w:rStyle w:val="apple-style-span"/>
                <w:color w:val="000000"/>
                <w:sz w:val="22"/>
                <w:szCs w:val="22"/>
              </w:rPr>
              <w:t xml:space="preserve"> või Flashi filmig</w:t>
            </w:r>
            <w:r>
              <w:rPr>
                <w:rStyle w:val="apple-style-span"/>
                <w:color w:val="000000"/>
                <w:sz w:val="22"/>
                <w:szCs w:val="22"/>
              </w:rPr>
              <w:t>a</w:t>
            </w:r>
            <w:r w:rsidR="00C67669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3"/>
          </w:tcPr>
          <w:p w:rsidR="00E36A70" w:rsidRPr="00E85654" w:rsidRDefault="007F375C" w:rsidP="004F6B29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2600325" cy="212280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230575" w:rsidP="00A54200">
            <w:hyperlink r:id="rId8" w:history="1">
              <w:r w:rsidR="00E36A70" w:rsidRPr="00E85654">
                <w:rPr>
                  <w:rStyle w:val="Hyperlink"/>
                </w:rPr>
                <w:t>Näita</w:t>
              </w:r>
            </w:hyperlink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>Programm.</w:t>
            </w:r>
          </w:p>
          <w:p w:rsidR="00E36A70" w:rsidRPr="004530D6" w:rsidRDefault="00E36A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 xml:space="preserve">Laused </w:t>
            </w:r>
            <w:r w:rsidRPr="004530D6">
              <w:rPr>
                <w:rFonts w:ascii="Arial" w:hAnsi="Arial" w:cs="Arial"/>
                <w:sz w:val="20"/>
                <w:szCs w:val="20"/>
              </w:rPr>
              <w:t>ja</w:t>
            </w:r>
            <w:r w:rsidRPr="004530D6">
              <w:rPr>
                <w:rFonts w:ascii="Arial" w:hAnsi="Arial" w:cs="Arial"/>
                <w:b/>
                <w:sz w:val="20"/>
                <w:szCs w:val="20"/>
              </w:rPr>
              <w:t xml:space="preserve"> plokid.</w:t>
            </w:r>
          </w:p>
          <w:p w:rsidR="00E36A70" w:rsidRPr="004530D6" w:rsidRDefault="00E36A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>Programmi</w:t>
            </w:r>
            <w:r w:rsidRPr="004530D6">
              <w:rPr>
                <w:rFonts w:ascii="Arial" w:hAnsi="Arial" w:cs="Arial"/>
                <w:b/>
                <w:sz w:val="20"/>
                <w:szCs w:val="20"/>
              </w:rPr>
              <w:softHyphen/>
              <w:t>üksused:</w:t>
            </w:r>
          </w:p>
          <w:p w:rsidR="00E36A70" w:rsidRPr="004530D6" w:rsidRDefault="00E36A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 xml:space="preserve">protseduurid </w:t>
            </w:r>
            <w:r w:rsidRPr="004530D6">
              <w:rPr>
                <w:rFonts w:ascii="Arial" w:hAnsi="Arial" w:cs="Arial"/>
                <w:sz w:val="20"/>
                <w:szCs w:val="20"/>
              </w:rPr>
              <w:t>ja</w:t>
            </w:r>
            <w:r w:rsidRPr="004530D6">
              <w:rPr>
                <w:rFonts w:ascii="Arial" w:hAnsi="Arial" w:cs="Arial"/>
                <w:b/>
                <w:sz w:val="20"/>
                <w:szCs w:val="20"/>
              </w:rPr>
              <w:t xml:space="preserve"> skriptid</w:t>
            </w:r>
          </w:p>
          <w:p w:rsidR="00E36A70" w:rsidRPr="004530D6" w:rsidRDefault="00E36A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36A70" w:rsidRPr="00E7291F" w:rsidRDefault="00E36A70" w:rsidP="00756FAE">
            <w:pPr>
              <w:spacing w:before="60"/>
              <w:rPr>
                <w:rStyle w:val="apple-style-span"/>
                <w:color w:val="000000"/>
                <w:sz w:val="22"/>
                <w:szCs w:val="22"/>
              </w:rPr>
            </w:pPr>
            <w:r w:rsidRPr="00E7291F">
              <w:rPr>
                <w:rStyle w:val="apple-style-span"/>
                <w:color w:val="000000"/>
                <w:sz w:val="22"/>
                <w:szCs w:val="22"/>
              </w:rPr>
              <w:t>Programm</w:t>
            </w:r>
            <w:r w:rsidRPr="00E7291F">
              <w:rPr>
                <w:rStyle w:val="apple-style-span"/>
                <w:sz w:val="22"/>
                <w:szCs w:val="22"/>
              </w:rPr>
              <w:t xml:space="preserve">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on</w:t>
            </w:r>
            <w:r w:rsidRPr="00E7291F">
              <w:rPr>
                <w:rStyle w:val="apple-style-span"/>
                <w:sz w:val="22"/>
                <w:szCs w:val="22"/>
              </w:rPr>
              <w:t xml:space="preserve"> </w:t>
            </w:r>
            <w:r w:rsidRPr="00E7291F">
              <w:rPr>
                <w:rStyle w:val="apple-style-span"/>
                <w:b/>
                <w:color w:val="FF0000"/>
                <w:sz w:val="22"/>
                <w:szCs w:val="22"/>
              </w:rPr>
              <w:t>lausete</w:t>
            </w:r>
            <w:r w:rsidRPr="00E7291F">
              <w:rPr>
                <w:rStyle w:val="apple-style-sp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(korralduste, </w:t>
            </w:r>
            <w:r w:rsidRPr="00E7291F">
              <w:rPr>
                <w:rStyle w:val="apple-style-span"/>
                <w:bCs/>
                <w:color w:val="000000"/>
                <w:sz w:val="22"/>
                <w:szCs w:val="22"/>
              </w:rPr>
              <w:t>käsku</w:t>
            </w:r>
            <w:r w:rsidRPr="00E7291F">
              <w:rPr>
                <w:rStyle w:val="apple-style-span"/>
                <w:bCs/>
                <w:color w:val="000000"/>
                <w:sz w:val="22"/>
                <w:szCs w:val="22"/>
              </w:rPr>
              <w:softHyphen/>
              <w:t>de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) kogum, </w:t>
            </w:r>
            <w:r w:rsidR="00C67669">
              <w:rPr>
                <w:rStyle w:val="apple-style-span"/>
                <w:color w:val="000000"/>
                <w:sz w:val="22"/>
                <w:szCs w:val="22"/>
              </w:rPr>
              <w:t xml:space="preserve">määramaks,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milliseid </w:t>
            </w:r>
            <w:r w:rsidRPr="00E7291F">
              <w:rPr>
                <w:rStyle w:val="apple-style-span"/>
                <w:b/>
                <w:color w:val="FF0000"/>
                <w:sz w:val="22"/>
                <w:szCs w:val="22"/>
              </w:rPr>
              <w:t>tegevusi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 peab</w:t>
            </w:r>
            <w:r w:rsidRPr="00E7291F">
              <w:rPr>
                <w:rStyle w:val="apple-style-span"/>
                <w:sz w:val="22"/>
                <w:szCs w:val="22"/>
              </w:rPr>
              <w:t xml:space="preserve"> </w:t>
            </w:r>
            <w:r w:rsidRPr="00E7291F">
              <w:rPr>
                <w:rStyle w:val="apple-style-span"/>
                <w:bCs/>
                <w:sz w:val="22"/>
                <w:szCs w:val="22"/>
              </w:rPr>
              <w:t>arvuti</w:t>
            </w:r>
            <w:r w:rsidRPr="00E7291F">
              <w:rPr>
                <w:rStyle w:val="apple-style-span"/>
                <w:sz w:val="22"/>
                <w:szCs w:val="22"/>
              </w:rPr>
              <w:t xml:space="preserve">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täitma </w:t>
            </w:r>
            <w:r w:rsidRPr="00E7291F">
              <w:rPr>
                <w:rStyle w:val="apple-style-span"/>
                <w:b/>
                <w:color w:val="0000FF"/>
                <w:sz w:val="22"/>
                <w:szCs w:val="22"/>
              </w:rPr>
              <w:t>andmete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 ja/või </w:t>
            </w:r>
            <w:r w:rsidRPr="00E7291F">
              <w:rPr>
                <w:rStyle w:val="apple-style-span"/>
                <w:b/>
                <w:color w:val="0000FF"/>
                <w:sz w:val="22"/>
                <w:szCs w:val="22"/>
              </w:rPr>
              <w:t>objek</w:t>
            </w:r>
            <w:r w:rsidRPr="00E7291F">
              <w:rPr>
                <w:rStyle w:val="apple-style-span"/>
                <w:b/>
                <w:color w:val="0000FF"/>
                <w:sz w:val="22"/>
                <w:szCs w:val="22"/>
              </w:rPr>
              <w:softHyphen/>
              <w:t>ti</w:t>
            </w:r>
            <w:r w:rsidRPr="00E7291F">
              <w:rPr>
                <w:rStyle w:val="apple-style-span"/>
                <w:b/>
                <w:color w:val="0000FF"/>
                <w:sz w:val="22"/>
                <w:szCs w:val="22"/>
              </w:rPr>
              <w:softHyphen/>
            </w:r>
            <w:r w:rsidR="00C67669">
              <w:rPr>
                <w:rStyle w:val="apple-style-span"/>
                <w:b/>
                <w:color w:val="0000FF"/>
                <w:sz w:val="22"/>
                <w:szCs w:val="22"/>
              </w:rPr>
              <w:softHyphen/>
            </w:r>
            <w:r w:rsidRPr="00E7291F">
              <w:rPr>
                <w:rStyle w:val="apple-style-span"/>
                <w:b/>
                <w:color w:val="0000FF"/>
                <w:sz w:val="22"/>
                <w:szCs w:val="22"/>
              </w:rPr>
              <w:t>dega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, taga</w:t>
            </w:r>
            <w:r w:rsidR="00C67669">
              <w:rPr>
                <w:rStyle w:val="apple-style-span"/>
                <w:color w:val="000000"/>
                <w:sz w:val="22"/>
                <w:szCs w:val="22"/>
              </w:rPr>
              <w:t>des</w:t>
            </w:r>
            <w:r w:rsidRPr="00E7291F">
              <w:rPr>
                <w:rStyle w:val="apple-style-span"/>
                <w:b/>
                <w:bCs/>
                <w:sz w:val="22"/>
                <w:szCs w:val="22"/>
              </w:rPr>
              <w:t xml:space="preserve"> </w:t>
            </w:r>
            <w:r w:rsidRPr="00E7291F">
              <w:rPr>
                <w:rStyle w:val="apple-style-span"/>
                <w:bCs/>
                <w:sz w:val="22"/>
                <w:szCs w:val="22"/>
              </w:rPr>
              <w:t xml:space="preserve">ka </w:t>
            </w:r>
            <w:r w:rsidRPr="00E7291F">
              <w:rPr>
                <w:rStyle w:val="apple-style-span"/>
                <w:b/>
                <w:bCs/>
                <w:sz w:val="22"/>
                <w:szCs w:val="22"/>
              </w:rPr>
              <w:t>kasutajaliides</w:t>
            </w:r>
            <w:r w:rsidRPr="00E7291F">
              <w:rPr>
                <w:rStyle w:val="apple-style-span"/>
                <w:bCs/>
                <w:sz w:val="22"/>
                <w:szCs w:val="22"/>
              </w:rPr>
              <w:t>e</w:t>
            </w:r>
            <w:r w:rsidRPr="00E7291F">
              <w:rPr>
                <w:rStyle w:val="apple-style-span"/>
                <w:b/>
                <w:bCs/>
                <w:sz w:val="22"/>
                <w:szCs w:val="22"/>
              </w:rPr>
              <w:t xml:space="preserve">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töö.</w:t>
            </w:r>
          </w:p>
          <w:p w:rsidR="00E36A70" w:rsidRPr="00E7291F" w:rsidRDefault="00E36A70" w:rsidP="00E822BB">
            <w:pPr>
              <w:spacing w:after="60"/>
              <w:rPr>
                <w:rStyle w:val="apple-style-span"/>
                <w:bCs/>
                <w:sz w:val="22"/>
                <w:szCs w:val="22"/>
              </w:rPr>
            </w:pPr>
            <w:r w:rsidRPr="00E7291F">
              <w:rPr>
                <w:rStyle w:val="apple-style-span"/>
                <w:bCs/>
                <w:sz w:val="22"/>
                <w:szCs w:val="22"/>
              </w:rPr>
              <w:t xml:space="preserve">Igas keeles on piiratud valik </w:t>
            </w:r>
            <w:r w:rsidRPr="00E7291F">
              <w:rPr>
                <w:rStyle w:val="apple-style-span"/>
                <w:sz w:val="22"/>
                <w:szCs w:val="22"/>
              </w:rPr>
              <w:t>lauseid</w:t>
            </w:r>
            <w:r w:rsidRPr="00E7291F">
              <w:rPr>
                <w:rStyle w:val="apple-style-span"/>
                <w:bCs/>
                <w:sz w:val="22"/>
                <w:szCs w:val="22"/>
              </w:rPr>
              <w:t>, mille esitamiseks on kind</w:t>
            </w:r>
            <w:r w:rsidRPr="00E7291F">
              <w:rPr>
                <w:rStyle w:val="apple-style-span"/>
                <w:bCs/>
                <w:sz w:val="22"/>
                <w:szCs w:val="22"/>
              </w:rPr>
              <w:softHyphen/>
              <w:t>lad reeglid.</w:t>
            </w:r>
          </w:p>
          <w:p w:rsidR="00E36A70" w:rsidRPr="00E85654" w:rsidRDefault="00E36A70" w:rsidP="00E822BB">
            <w:pPr>
              <w:spacing w:after="60"/>
              <w:rPr>
                <w:rStyle w:val="apple-style-span"/>
                <w:bCs/>
              </w:rPr>
            </w:pPr>
            <w:proofErr w:type="spellStart"/>
            <w:r w:rsidRPr="00E7291F">
              <w:rPr>
                <w:rStyle w:val="apple-style-span"/>
                <w:bCs/>
                <w:sz w:val="22"/>
                <w:szCs w:val="22"/>
              </w:rPr>
              <w:t>Scratch’is</w:t>
            </w:r>
            <w:proofErr w:type="spellEnd"/>
            <w:r w:rsidRPr="00E7291F">
              <w:rPr>
                <w:rStyle w:val="apple-style-span"/>
                <w:bCs/>
                <w:sz w:val="22"/>
                <w:szCs w:val="22"/>
              </w:rPr>
              <w:t xml:space="preserve"> kujutavad </w:t>
            </w:r>
            <w:r w:rsidRPr="00E7291F">
              <w:rPr>
                <w:rStyle w:val="apple-style-span"/>
                <w:b/>
                <w:bCs/>
                <w:color w:val="FF0000"/>
                <w:sz w:val="22"/>
                <w:szCs w:val="22"/>
              </w:rPr>
              <w:t>käsud</w:t>
            </w:r>
            <w:r w:rsidRPr="00E7291F">
              <w:rPr>
                <w:rStyle w:val="apple-style-span"/>
                <w:bCs/>
                <w:sz w:val="22"/>
                <w:szCs w:val="22"/>
              </w:rPr>
              <w:t xml:space="preserve"> (laused) endast graafilisi </w:t>
            </w:r>
            <w:r w:rsidRPr="00E7291F">
              <w:rPr>
                <w:rStyle w:val="apple-style-span"/>
                <w:b/>
                <w:bCs/>
                <w:color w:val="FF0000"/>
                <w:sz w:val="22"/>
                <w:szCs w:val="22"/>
              </w:rPr>
              <w:t>plokk</w:t>
            </w:r>
            <w:r w:rsidRPr="00E7291F">
              <w:rPr>
                <w:rStyle w:val="apple-style-span"/>
                <w:bCs/>
                <w:sz w:val="22"/>
                <w:szCs w:val="22"/>
              </w:rPr>
              <w:t>e, mis on jagatud otstar</w:t>
            </w:r>
            <w:r w:rsidR="00C30337">
              <w:rPr>
                <w:rStyle w:val="apple-style-span"/>
                <w:bCs/>
                <w:sz w:val="22"/>
                <w:szCs w:val="22"/>
              </w:rPr>
              <w:t>b</w:t>
            </w:r>
            <w:r w:rsidRPr="00E7291F">
              <w:rPr>
                <w:rStyle w:val="apple-style-span"/>
                <w:bCs/>
                <w:sz w:val="22"/>
                <w:szCs w:val="22"/>
              </w:rPr>
              <w:t xml:space="preserve">e alusel gruppidesse: </w:t>
            </w:r>
            <w:r w:rsidRPr="00E7291F">
              <w:rPr>
                <w:rStyle w:val="apple-style-span"/>
                <w:b/>
                <w:bCs/>
                <w:sz w:val="22"/>
                <w:szCs w:val="22"/>
              </w:rPr>
              <w:t>Liikumine</w:t>
            </w:r>
            <w:r w:rsidRPr="00E7291F">
              <w:rPr>
                <w:rStyle w:val="apple-style-span"/>
                <w:bCs/>
                <w:sz w:val="22"/>
                <w:szCs w:val="22"/>
              </w:rPr>
              <w:t xml:space="preserve">, </w:t>
            </w:r>
            <w:r w:rsidRPr="00E7291F">
              <w:rPr>
                <w:rStyle w:val="apple-style-span"/>
                <w:b/>
                <w:bCs/>
                <w:sz w:val="22"/>
                <w:szCs w:val="22"/>
              </w:rPr>
              <w:t>Juhtimine</w:t>
            </w:r>
            <w:r w:rsidR="00C30337">
              <w:rPr>
                <w:rStyle w:val="apple-style-span"/>
                <w:bCs/>
                <w:sz w:val="22"/>
                <w:szCs w:val="22"/>
              </w:rPr>
              <w:t xml:space="preserve"> jms</w:t>
            </w:r>
            <w:r w:rsidRPr="00E7291F">
              <w:rPr>
                <w:rStyle w:val="apple-style-span"/>
                <w:bCs/>
                <w:sz w:val="22"/>
                <w:szCs w:val="22"/>
              </w:rPr>
              <w:t>. Plokiga on lause süntaks määratletud üheselt ja süntaksi</w:t>
            </w:r>
            <w:r w:rsidRPr="00E7291F">
              <w:rPr>
                <w:rStyle w:val="apple-style-span"/>
                <w:bCs/>
                <w:sz w:val="22"/>
                <w:szCs w:val="22"/>
              </w:rPr>
              <w:softHyphen/>
              <w:t>vigade tekkimine on pea</w:t>
            </w:r>
            <w:r w:rsidR="00E85654" w:rsidRPr="00E7291F">
              <w:rPr>
                <w:rStyle w:val="apple-style-span"/>
                <w:bCs/>
                <w:sz w:val="22"/>
                <w:szCs w:val="22"/>
              </w:rPr>
              <w:t>a</w:t>
            </w:r>
            <w:r w:rsidRPr="00E7291F">
              <w:rPr>
                <w:rStyle w:val="apple-style-span"/>
                <w:bCs/>
                <w:sz w:val="22"/>
                <w:szCs w:val="22"/>
              </w:rPr>
              <w:t>egu võimatu.</w:t>
            </w:r>
          </w:p>
          <w:p w:rsidR="00E36A70" w:rsidRPr="00E7291F" w:rsidRDefault="0034071C" w:rsidP="00E822BB">
            <w:pPr>
              <w:spacing w:after="60"/>
              <w:rPr>
                <w:rStyle w:val="apple-style-span"/>
                <w:color w:val="000000"/>
                <w:sz w:val="22"/>
                <w:szCs w:val="22"/>
              </w:rPr>
            </w:pPr>
            <w:r>
              <w:rPr>
                <w:rStyle w:val="apple-style-span"/>
                <w:color w:val="000000"/>
                <w:sz w:val="22"/>
                <w:szCs w:val="22"/>
              </w:rPr>
              <w:t xml:space="preserve">Enamikus keeltes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võib </w:t>
            </w:r>
            <w:r>
              <w:rPr>
                <w:rStyle w:val="apple-style-span"/>
                <w:color w:val="000000"/>
                <w:sz w:val="22"/>
                <w:szCs w:val="22"/>
              </w:rPr>
              <w:t>p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 xml:space="preserve">rogramm </w:t>
            </w:r>
            <w:r w:rsidR="00E85654" w:rsidRPr="00E7291F">
              <w:rPr>
                <w:rStyle w:val="apple-style-span"/>
                <w:color w:val="000000"/>
                <w:sz w:val="22"/>
                <w:szCs w:val="22"/>
              </w:rPr>
              <w:t>koos</w:t>
            </w:r>
            <w:r>
              <w:rPr>
                <w:rStyle w:val="apple-style-span"/>
                <w:color w:val="000000"/>
                <w:sz w:val="22"/>
                <w:szCs w:val="22"/>
              </w:rPr>
              <w:softHyphen/>
            </w:r>
            <w:r w:rsidR="00E85654" w:rsidRPr="00E7291F">
              <w:rPr>
                <w:rStyle w:val="apple-style-span"/>
                <w:color w:val="000000"/>
                <w:sz w:val="22"/>
                <w:szCs w:val="22"/>
              </w:rPr>
              <w:t>ne</w:t>
            </w:r>
            <w:r>
              <w:rPr>
                <w:rStyle w:val="apple-style-span"/>
                <w:color w:val="000000"/>
                <w:sz w:val="22"/>
                <w:szCs w:val="22"/>
              </w:rPr>
              <w:softHyphen/>
            </w:r>
            <w:r w:rsidR="00E85654" w:rsidRPr="00E7291F">
              <w:rPr>
                <w:rStyle w:val="apple-style-span"/>
                <w:color w:val="000000"/>
                <w:sz w:val="22"/>
                <w:szCs w:val="22"/>
              </w:rPr>
              <w:t>da mitmest üksu</w:t>
            </w:r>
            <w:r w:rsidR="00E85654" w:rsidRPr="00E7291F">
              <w:rPr>
                <w:rStyle w:val="apple-style-span"/>
                <w:color w:val="000000"/>
                <w:sz w:val="22"/>
                <w:szCs w:val="22"/>
              </w:rPr>
              <w:softHyphen/>
              <w:t>sest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 xml:space="preserve">: </w:t>
            </w:r>
            <w:r w:rsidR="00E36A70" w:rsidRPr="00E7291F">
              <w:rPr>
                <w:rStyle w:val="apple-style-span"/>
                <w:b/>
                <w:color w:val="000000"/>
                <w:sz w:val="22"/>
                <w:szCs w:val="22"/>
              </w:rPr>
              <w:t>protseduurid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>, funktsioonid</w:t>
            </w:r>
            <w:r>
              <w:rPr>
                <w:rStyle w:val="apple-style-span"/>
                <w:color w:val="000000"/>
                <w:sz w:val="22"/>
                <w:szCs w:val="22"/>
              </w:rPr>
              <w:t>, skriptid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 xml:space="preserve"> j</w:t>
            </w:r>
            <w:r w:rsidR="00370009">
              <w:rPr>
                <w:rStyle w:val="apple-style-span"/>
                <w:color w:val="000000"/>
                <w:sz w:val="22"/>
                <w:szCs w:val="22"/>
              </w:rPr>
              <w:t>ms</w:t>
            </w:r>
            <w:r w:rsidR="00E36A70" w:rsidRPr="00E7291F">
              <w:rPr>
                <w:rStyle w:val="apple-style-span"/>
                <w:color w:val="000000"/>
                <w:sz w:val="22"/>
                <w:szCs w:val="22"/>
              </w:rPr>
              <w:t>.</w:t>
            </w:r>
          </w:p>
          <w:p w:rsidR="00E36A70" w:rsidRPr="00E85654" w:rsidRDefault="00E36A70" w:rsidP="00C30337">
            <w:proofErr w:type="spellStart"/>
            <w:r w:rsidRPr="00E7291F">
              <w:rPr>
                <w:rStyle w:val="apple-style-span"/>
                <w:color w:val="000000"/>
                <w:sz w:val="22"/>
                <w:szCs w:val="22"/>
              </w:rPr>
              <w:lastRenderedPageBreak/>
              <w:t>Scratch’is</w:t>
            </w:r>
            <w:proofErr w:type="spellEnd"/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 nimetakse programmiüksusi </w:t>
            </w:r>
            <w:r w:rsidRPr="00E7291F">
              <w:rPr>
                <w:rStyle w:val="apple-style-span"/>
                <w:b/>
                <w:color w:val="FF0000"/>
                <w:sz w:val="22"/>
                <w:szCs w:val="22"/>
              </w:rPr>
              <w:t>skriptideks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. Iga skript on seotud ühe kindla spraidiga</w:t>
            </w:r>
            <w:r w:rsidR="00C30337">
              <w:rPr>
                <w:rStyle w:val="apple-style-span"/>
                <w:color w:val="000000"/>
                <w:sz w:val="22"/>
                <w:szCs w:val="22"/>
              </w:rPr>
              <w:t xml:space="preserve">,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määra</w:t>
            </w:r>
            <w:r w:rsidR="00C30337">
              <w:rPr>
                <w:rStyle w:val="apple-style-span"/>
                <w:color w:val="000000"/>
                <w:sz w:val="22"/>
                <w:szCs w:val="22"/>
              </w:rPr>
              <w:t>tes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 selle tegevusi. </w:t>
            </w:r>
            <w:r w:rsidR="00C30337">
              <w:rPr>
                <w:rStyle w:val="apple-style-span"/>
                <w:color w:val="000000"/>
                <w:sz w:val="22"/>
                <w:szCs w:val="22"/>
              </w:rPr>
              <w:br/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Ühel spraidil võib olla mitu skripti. Skript saab käivitada (öeldakse ka pöörduda, kutsuda välja) teisi skripte, mis kuuluvad samale või teistele </w:t>
            </w:r>
            <w:proofErr w:type="spellStart"/>
            <w:r w:rsidRPr="00E7291F">
              <w:rPr>
                <w:rStyle w:val="apple-style-span"/>
                <w:color w:val="000000"/>
                <w:sz w:val="22"/>
                <w:szCs w:val="22"/>
              </w:rPr>
              <w:t>spraitidele</w:t>
            </w:r>
            <w:proofErr w:type="spellEnd"/>
            <w:r w:rsidRPr="00E7291F">
              <w:rPr>
                <w:rStyle w:val="apple-style-span"/>
                <w:color w:val="000000"/>
                <w:sz w:val="22"/>
                <w:szCs w:val="22"/>
              </w:rPr>
              <w:t>. Pöör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softHyphen/>
              <w:t>du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softHyphen/>
              <w:t xml:space="preserve">miseks kasutakse plokke </w:t>
            </w:r>
            <w:r w:rsidRPr="00E7291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teavita </w:t>
            </w:r>
            <w:r w:rsidRPr="00E7291F">
              <w:rPr>
                <w:rStyle w:val="apple-style-span"/>
                <w:rFonts w:ascii="Arial" w:hAnsi="Arial" w:cs="Arial"/>
                <w:b/>
                <w:i/>
                <w:color w:val="000000"/>
                <w:sz w:val="20"/>
                <w:szCs w:val="20"/>
              </w:rPr>
              <w:t>nimi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 või </w:t>
            </w:r>
            <w:r w:rsidRPr="00E7291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teavita </w:t>
            </w:r>
            <w:r w:rsidRPr="00E7291F">
              <w:rPr>
                <w:rStyle w:val="apple-style-span"/>
                <w:rFonts w:ascii="Arial" w:hAnsi="Arial" w:cs="Arial"/>
                <w:b/>
                <w:i/>
                <w:color w:val="000000"/>
                <w:sz w:val="20"/>
                <w:szCs w:val="20"/>
              </w:rPr>
              <w:t>nimi</w:t>
            </w:r>
            <w:r w:rsidRPr="00E7291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ja oota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.</w:t>
            </w:r>
            <w:r w:rsidRPr="00E85654"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E36A70" w:rsidRPr="002931A8" w:rsidRDefault="002931A8" w:rsidP="00902D93">
            <w:pPr>
              <w:spacing w:before="60"/>
              <w:rPr>
                <w:sz w:val="16"/>
                <w:szCs w:val="16"/>
              </w:rPr>
            </w:pPr>
            <w:r>
              <w:rPr>
                <w:noProof/>
                <w:lang w:eastAsia="et-EE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120650</wp:posOffset>
                  </wp:positionV>
                  <wp:extent cx="2674620" cy="1033145"/>
                  <wp:effectExtent l="19050" t="0" r="0" b="0"/>
                  <wp:wrapSquare wrapText="bothSides"/>
                  <wp:docPr id="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6A70" w:rsidRPr="00E85654" w:rsidRDefault="007F375C" w:rsidP="00902D93">
            <w:pPr>
              <w:spacing w:before="60"/>
            </w:pPr>
            <w:r>
              <w:rPr>
                <w:noProof/>
                <w:sz w:val="20"/>
                <w:szCs w:val="20"/>
                <w:lang w:eastAsia="et-EE"/>
              </w:rPr>
              <w:drawing>
                <wp:inline distT="0" distB="0" distL="0" distR="0">
                  <wp:extent cx="2719070" cy="874395"/>
                  <wp:effectExtent l="1905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7291F" w:rsidRDefault="00E36A70" w:rsidP="00902D93">
            <w:pPr>
              <w:spacing w:before="60"/>
              <w:rPr>
                <w:sz w:val="22"/>
                <w:szCs w:val="22"/>
              </w:rPr>
            </w:pPr>
            <w:r w:rsidRPr="00E7291F">
              <w:rPr>
                <w:sz w:val="22"/>
                <w:szCs w:val="22"/>
              </w:rPr>
              <w:t>Programm koosneb neljast skriptist. Kaks on spraidi Kraps omad, Jukul ja p</w:t>
            </w:r>
            <w:r w:rsidR="0034071C">
              <w:rPr>
                <w:sz w:val="22"/>
                <w:szCs w:val="22"/>
              </w:rPr>
              <w:t>iig</w:t>
            </w:r>
            <w:r w:rsidRPr="00E7291F">
              <w:rPr>
                <w:sz w:val="22"/>
                <w:szCs w:val="22"/>
              </w:rPr>
              <w:t xml:space="preserve">al on üks skript. </w:t>
            </w:r>
          </w:p>
          <w:p w:rsidR="00E36A70" w:rsidRDefault="00E36A70" w:rsidP="0034071C">
            <w:r w:rsidRPr="00E7291F">
              <w:rPr>
                <w:sz w:val="22"/>
                <w:szCs w:val="22"/>
              </w:rPr>
              <w:t xml:space="preserve">Kui klõpsatakse rohelist lippu, algab Krapsu </w:t>
            </w:r>
            <w:r w:rsidRPr="00E7291F">
              <w:rPr>
                <w:sz w:val="22"/>
                <w:szCs w:val="22"/>
              </w:rPr>
              <w:lastRenderedPageBreak/>
              <w:t xml:space="preserve">esimese skripti täitmine. Peale ”teretamist” käivitab antud skript käsuga </w:t>
            </w:r>
            <w:r w:rsidRPr="00E7291F">
              <w:rPr>
                <w:rFonts w:ascii="Arial" w:hAnsi="Arial" w:cs="Arial"/>
                <w:b/>
                <w:sz w:val="20"/>
                <w:szCs w:val="20"/>
              </w:rPr>
              <w:t>teavita</w:t>
            </w:r>
            <w:r w:rsidRPr="00E7291F">
              <w:rPr>
                <w:b/>
                <w:sz w:val="20"/>
                <w:szCs w:val="20"/>
              </w:rPr>
              <w:t xml:space="preserve"> </w:t>
            </w:r>
            <w:r w:rsidRPr="00E7291F">
              <w:rPr>
                <w:rFonts w:ascii="Arial" w:hAnsi="Arial" w:cs="Arial"/>
                <w:b/>
                <w:i/>
                <w:sz w:val="20"/>
                <w:szCs w:val="20"/>
              </w:rPr>
              <w:t>start</w:t>
            </w:r>
            <w:r w:rsidR="00E7291F" w:rsidRPr="00E729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7291F">
              <w:rPr>
                <w:rFonts w:ascii="Arial" w:hAnsi="Arial" w:cs="Arial"/>
                <w:b/>
                <w:sz w:val="20"/>
                <w:szCs w:val="20"/>
              </w:rPr>
              <w:t xml:space="preserve"> ja oota</w:t>
            </w:r>
            <w:r w:rsidRPr="00E7291F">
              <w:rPr>
                <w:sz w:val="22"/>
                <w:szCs w:val="22"/>
              </w:rPr>
              <w:t xml:space="preserve"> korraga Juku ja p</w:t>
            </w:r>
            <w:r w:rsidR="0034071C">
              <w:rPr>
                <w:sz w:val="22"/>
                <w:szCs w:val="22"/>
              </w:rPr>
              <w:t>iig</w:t>
            </w:r>
            <w:r w:rsidRPr="00E7291F">
              <w:rPr>
                <w:sz w:val="22"/>
                <w:szCs w:val="22"/>
              </w:rPr>
              <w:t>a skriptid, mis algavad plok</w:t>
            </w:r>
            <w:r w:rsidR="00E85654" w:rsidRPr="00E7291F">
              <w:rPr>
                <w:sz w:val="22"/>
                <w:szCs w:val="22"/>
              </w:rPr>
              <w:t>k</w:t>
            </w:r>
            <w:r w:rsidRPr="00E7291F">
              <w:rPr>
                <w:sz w:val="22"/>
                <w:szCs w:val="22"/>
              </w:rPr>
              <w:t xml:space="preserve">idega </w:t>
            </w:r>
            <w:r w:rsidRPr="00E7291F">
              <w:rPr>
                <w:rFonts w:ascii="Arial" w:hAnsi="Arial" w:cs="Arial"/>
                <w:b/>
                <w:sz w:val="20"/>
                <w:szCs w:val="20"/>
              </w:rPr>
              <w:t xml:space="preserve">kui saabub teade </w:t>
            </w:r>
            <w:r w:rsidRPr="00E7291F">
              <w:rPr>
                <w:rFonts w:ascii="Arial" w:hAnsi="Arial" w:cs="Arial"/>
                <w:b/>
                <w:i/>
                <w:sz w:val="20"/>
                <w:szCs w:val="20"/>
              </w:rPr>
              <w:t>start</w:t>
            </w:r>
            <w:r w:rsidR="00C30337">
              <w:rPr>
                <w:sz w:val="22"/>
                <w:szCs w:val="22"/>
              </w:rPr>
              <w:t xml:space="preserve">, </w:t>
            </w:r>
            <w:r w:rsidRPr="00E7291F">
              <w:rPr>
                <w:sz w:val="22"/>
                <w:szCs w:val="22"/>
              </w:rPr>
              <w:t>ning ootab kuni nende täitmine jõuab lõpuni. Se</w:t>
            </w:r>
            <w:r w:rsidR="00E85654" w:rsidRPr="00E7291F">
              <w:rPr>
                <w:sz w:val="22"/>
                <w:szCs w:val="22"/>
              </w:rPr>
              <w:t>e</w:t>
            </w:r>
            <w:r w:rsidRPr="00E7291F">
              <w:rPr>
                <w:sz w:val="22"/>
                <w:szCs w:val="22"/>
              </w:rPr>
              <w:t xml:space="preserve">järel jätkub Krapsu skripti täitmine. Kraps liigub lava keskpunkti ja </w:t>
            </w:r>
            <w:r w:rsidR="00C30337">
              <w:rPr>
                <w:sz w:val="22"/>
                <w:szCs w:val="22"/>
              </w:rPr>
              <w:t xml:space="preserve">siis </w:t>
            </w:r>
            <w:r w:rsidRPr="00E7291F">
              <w:rPr>
                <w:sz w:val="22"/>
                <w:szCs w:val="22"/>
              </w:rPr>
              <w:t>käivitatakse sama spraidi teine skript. Peale selle täitmist, jätkatakse esimese skripti täitmist, mis viib Krapsu ette</w:t>
            </w:r>
            <w:r w:rsidR="00C30337">
              <w:rPr>
                <w:sz w:val="22"/>
                <w:szCs w:val="22"/>
              </w:rPr>
              <w:t xml:space="preserve"> </w:t>
            </w:r>
            <w:r w:rsidRPr="00E7291F">
              <w:rPr>
                <w:sz w:val="22"/>
                <w:szCs w:val="22"/>
              </w:rPr>
              <w:t>antud punkti.</w:t>
            </w:r>
            <w:r w:rsidRPr="00E85654">
              <w:t xml:space="preserve"> </w:t>
            </w:r>
          </w:p>
          <w:p w:rsidR="0034071C" w:rsidRPr="00E85654" w:rsidRDefault="00230575" w:rsidP="0034071C">
            <w:hyperlink r:id="rId11" w:history="1">
              <w:r w:rsidR="0034071C" w:rsidRPr="0034071C">
                <w:rPr>
                  <w:rStyle w:val="Hyperlink"/>
                </w:rPr>
                <w:t>Nä</w:t>
              </w:r>
              <w:r w:rsidR="0034071C" w:rsidRPr="0034071C">
                <w:rPr>
                  <w:rStyle w:val="Hyperlink"/>
                </w:rPr>
                <w:t>i</w:t>
              </w:r>
              <w:r w:rsidR="0034071C" w:rsidRPr="0034071C">
                <w:rPr>
                  <w:rStyle w:val="Hyperlink"/>
                </w:rPr>
                <w:t>ta</w:t>
              </w:r>
            </w:hyperlink>
          </w:p>
        </w:tc>
      </w:tr>
      <w:tr w:rsidR="00E36A70" w:rsidRPr="008A79BB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Objektid (spraidid). Objektide</w:t>
            </w:r>
          </w:p>
          <w:p w:rsidR="00E36A70" w:rsidRPr="004530D6" w:rsidRDefault="00E36A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>Omadused, meetodid ja sündmused</w:t>
            </w:r>
          </w:p>
        </w:tc>
        <w:tc>
          <w:tcPr>
            <w:tcW w:w="3686" w:type="dxa"/>
          </w:tcPr>
          <w:p w:rsidR="00E36A70" w:rsidRPr="00E7291F" w:rsidRDefault="00E36A70" w:rsidP="00756FAE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E7291F">
              <w:rPr>
                <w:sz w:val="22"/>
                <w:szCs w:val="22"/>
              </w:rPr>
              <w:t>Scratch’is</w:t>
            </w:r>
            <w:proofErr w:type="spellEnd"/>
            <w:r w:rsidRPr="00E7291F">
              <w:rPr>
                <w:sz w:val="22"/>
                <w:szCs w:val="22"/>
              </w:rPr>
              <w:t xml:space="preserve"> on kesksel kohal </w:t>
            </w:r>
            <w:r w:rsidRPr="00E7291F">
              <w:rPr>
                <w:b/>
                <w:sz w:val="22"/>
                <w:szCs w:val="22"/>
              </w:rPr>
              <w:t>graafilised</w:t>
            </w:r>
            <w:r w:rsidRPr="00E7291F">
              <w:rPr>
                <w:sz w:val="22"/>
                <w:szCs w:val="22"/>
              </w:rPr>
              <w:t xml:space="preserve"> </w:t>
            </w:r>
            <w:r w:rsidRPr="00E7291F">
              <w:rPr>
                <w:b/>
                <w:sz w:val="22"/>
                <w:szCs w:val="22"/>
              </w:rPr>
              <w:t>objektid</w:t>
            </w:r>
            <w:r w:rsidRPr="00E7291F">
              <w:rPr>
                <w:sz w:val="22"/>
                <w:szCs w:val="22"/>
              </w:rPr>
              <w:t xml:space="preserve">, mida nimetakse </w:t>
            </w:r>
            <w:r w:rsidRPr="00E7291F">
              <w:rPr>
                <w:b/>
                <w:sz w:val="22"/>
                <w:szCs w:val="22"/>
              </w:rPr>
              <w:t>spraitideks</w:t>
            </w:r>
            <w:r w:rsidRPr="00E7291F">
              <w:rPr>
                <w:sz w:val="22"/>
                <w:szCs w:val="22"/>
              </w:rPr>
              <w:t xml:space="preserve"> (</w:t>
            </w:r>
            <w:proofErr w:type="spellStart"/>
            <w:r w:rsidRPr="00E7291F">
              <w:rPr>
                <w:sz w:val="22"/>
                <w:szCs w:val="22"/>
              </w:rPr>
              <w:t>sprite</w:t>
            </w:r>
            <w:proofErr w:type="spellEnd"/>
            <w:r w:rsidRPr="00E7291F">
              <w:rPr>
                <w:sz w:val="22"/>
                <w:szCs w:val="22"/>
              </w:rPr>
              <w:t xml:space="preserve">) ning nende kostüümid.  </w:t>
            </w:r>
            <w:r w:rsidR="00E85654" w:rsidRPr="00E7291F">
              <w:rPr>
                <w:sz w:val="22"/>
                <w:szCs w:val="22"/>
              </w:rPr>
              <w:t>Objekti</w:t>
            </w:r>
            <w:r w:rsidR="00E85654" w:rsidRPr="00E7291F">
              <w:rPr>
                <w:sz w:val="22"/>
                <w:szCs w:val="22"/>
              </w:rPr>
              <w:softHyphen/>
              <w:t>deks on sam</w:t>
            </w:r>
            <w:r w:rsidRPr="00E7291F">
              <w:rPr>
                <w:sz w:val="22"/>
                <w:szCs w:val="22"/>
              </w:rPr>
              <w:t xml:space="preserve">uti ka </w:t>
            </w:r>
            <w:r w:rsidRPr="00E7291F">
              <w:rPr>
                <w:b/>
                <w:sz w:val="22"/>
                <w:szCs w:val="22"/>
              </w:rPr>
              <w:t>lava</w:t>
            </w:r>
            <w:r w:rsidRPr="00E7291F">
              <w:rPr>
                <w:sz w:val="22"/>
                <w:szCs w:val="22"/>
              </w:rPr>
              <w:t xml:space="preserve"> ja selle taustad. </w:t>
            </w:r>
            <w:r w:rsidR="00C30337">
              <w:rPr>
                <w:sz w:val="22"/>
                <w:szCs w:val="22"/>
              </w:rPr>
              <w:br/>
            </w:r>
            <w:r w:rsidRPr="00E7291F">
              <w:rPr>
                <w:sz w:val="22"/>
                <w:szCs w:val="22"/>
              </w:rPr>
              <w:t>Kuigi Scratch ei ole formaalselt objekt</w:t>
            </w:r>
            <w:r w:rsidRPr="00E7291F">
              <w:rPr>
                <w:sz w:val="22"/>
                <w:szCs w:val="22"/>
              </w:rPr>
              <w:softHyphen/>
              <w:t>orienteeritud süsteem, on sageli otstarbe</w:t>
            </w:r>
            <w:r w:rsidRPr="00E7291F">
              <w:rPr>
                <w:sz w:val="22"/>
                <w:szCs w:val="22"/>
              </w:rPr>
              <w:softHyphen/>
              <w:t>kas seda käsitleda, tuginedes objekt</w:t>
            </w:r>
            <w:r w:rsidRPr="00E7291F">
              <w:rPr>
                <w:sz w:val="22"/>
                <w:szCs w:val="22"/>
              </w:rPr>
              <w:softHyphen/>
              <w:t>orienteeri</w:t>
            </w:r>
            <w:r w:rsidR="00C30337">
              <w:rPr>
                <w:sz w:val="22"/>
                <w:szCs w:val="22"/>
              </w:rPr>
              <w:softHyphen/>
            </w:r>
            <w:r w:rsidRPr="00E7291F">
              <w:rPr>
                <w:sz w:val="22"/>
                <w:szCs w:val="22"/>
              </w:rPr>
              <w:t>tud lähenemisviisile.</w:t>
            </w:r>
          </w:p>
          <w:p w:rsidR="00E36A70" w:rsidRPr="00E7291F" w:rsidRDefault="00E36A70" w:rsidP="00A4291D">
            <w:pPr>
              <w:spacing w:after="60"/>
              <w:rPr>
                <w:rStyle w:val="apple-style-span"/>
                <w:color w:val="000000"/>
                <w:sz w:val="22"/>
                <w:szCs w:val="22"/>
              </w:rPr>
            </w:pP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Iga objektiga on seotud teatud valik </w:t>
            </w:r>
            <w:r w:rsidRPr="00E7291F">
              <w:rPr>
                <w:rStyle w:val="style8"/>
                <w:b/>
                <w:bCs/>
                <w:color w:val="0000FF"/>
                <w:sz w:val="22"/>
                <w:szCs w:val="22"/>
              </w:rPr>
              <w:t>omadusi:</w:t>
            </w:r>
            <w:r w:rsidRPr="00E7291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 nimi, asukoht laval (</w:t>
            </w:r>
            <w:proofErr w:type="spellStart"/>
            <w:r w:rsidRPr="00E7291F">
              <w:rPr>
                <w:rStyle w:val="apple-style-span"/>
                <w:color w:val="000000"/>
                <w:sz w:val="22"/>
                <w:szCs w:val="22"/>
              </w:rPr>
              <w:t>x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noBreakHyphen/>
              <w:t>y</w:t>
            </w:r>
            <w:proofErr w:type="spellEnd"/>
            <w:r w:rsidRPr="00E7291F">
              <w:rPr>
                <w:rStyle w:val="apple-style-span"/>
                <w:color w:val="000000"/>
                <w:sz w:val="22"/>
                <w:szCs w:val="22"/>
              </w:rPr>
              <w:t>),  suurus, värvus jm</w:t>
            </w:r>
            <w:r w:rsidR="004530D6">
              <w:rPr>
                <w:rStyle w:val="apple-style-span"/>
                <w:color w:val="000000"/>
                <w:sz w:val="22"/>
                <w:szCs w:val="22"/>
              </w:rPr>
              <w:t>s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 ning</w:t>
            </w:r>
            <w:r w:rsidRPr="00E7291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4530D6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E7291F">
              <w:rPr>
                <w:rStyle w:val="style22"/>
                <w:b/>
                <w:bCs/>
                <w:color w:val="660000"/>
                <w:sz w:val="22"/>
                <w:szCs w:val="22"/>
              </w:rPr>
              <w:t>meetodeid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, mille abil määratakse tegevusi antud tüüpi objektiga: asukoha muutmine,  pöörami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softHyphen/>
              <w:t>ne, suuruse ja värvuse muutmine jm</w:t>
            </w:r>
            <w:r w:rsidR="004530D6">
              <w:rPr>
                <w:rStyle w:val="apple-style-span"/>
                <w:color w:val="000000"/>
                <w:sz w:val="22"/>
                <w:szCs w:val="22"/>
              </w:rPr>
              <w:t>s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>. Käsuplokid sisuliselt vastavad meetoditele.</w:t>
            </w:r>
          </w:p>
          <w:p w:rsidR="00E36A70" w:rsidRPr="00E85654" w:rsidRDefault="00E36A70" w:rsidP="004530D6">
            <w:pPr>
              <w:spacing w:after="60"/>
            </w:pP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Objekt võib reageerida </w:t>
            </w:r>
            <w:r w:rsidRPr="00E7291F">
              <w:rPr>
                <w:rStyle w:val="style10"/>
                <w:b/>
                <w:bCs/>
                <w:color w:val="FF0000"/>
                <w:sz w:val="22"/>
                <w:szCs w:val="22"/>
              </w:rPr>
              <w:t>sündmustele</w:t>
            </w:r>
            <w:r w:rsidR="004530D6">
              <w:rPr>
                <w:rStyle w:val="apple-converted-space"/>
                <w:color w:val="000000"/>
                <w:sz w:val="22"/>
                <w:szCs w:val="22"/>
              </w:rPr>
              <w:t xml:space="preserve"> nagu nt </w:t>
            </w:r>
            <w:r w:rsidRPr="00E7291F">
              <w:rPr>
                <w:rStyle w:val="apple-style-span"/>
                <w:color w:val="000000"/>
                <w:sz w:val="22"/>
                <w:szCs w:val="22"/>
              </w:rPr>
              <w:t xml:space="preserve">hiireklõps, vajutus etteantud klahvile, kokkupuude teise </w:t>
            </w:r>
            <w:proofErr w:type="spellStart"/>
            <w:r w:rsidRPr="00E7291F">
              <w:rPr>
                <w:rStyle w:val="apple-style-span"/>
                <w:color w:val="000000"/>
                <w:sz w:val="22"/>
                <w:szCs w:val="22"/>
              </w:rPr>
              <w:t>objektiga</w:t>
            </w:r>
            <w:r w:rsidR="004530D6">
              <w:rPr>
                <w:rStyle w:val="apple-style-span"/>
                <w:color w:val="000000"/>
                <w:sz w:val="22"/>
                <w:szCs w:val="22"/>
              </w:rPr>
              <w:t>…</w:t>
            </w:r>
            <w:proofErr w:type="spellEnd"/>
          </w:p>
        </w:tc>
        <w:tc>
          <w:tcPr>
            <w:tcW w:w="4394" w:type="dxa"/>
            <w:gridSpan w:val="3"/>
          </w:tcPr>
          <w:p w:rsidR="00E36A70" w:rsidRPr="00E7291F" w:rsidRDefault="00E36A70" w:rsidP="00902D93">
            <w:pPr>
              <w:spacing w:before="60"/>
              <w:rPr>
                <w:sz w:val="22"/>
                <w:szCs w:val="22"/>
              </w:rPr>
            </w:pPr>
            <w:r w:rsidRPr="00E7291F">
              <w:rPr>
                <w:sz w:val="22"/>
                <w:szCs w:val="22"/>
              </w:rPr>
              <w:t xml:space="preserve">Skripti täitmine algab, kui klõpsatakse spraiti Kraps (reaktsioon sündmusele). </w:t>
            </w:r>
            <w:hyperlink r:id="rId12" w:history="1">
              <w:r w:rsidRPr="00E7291F">
                <w:rPr>
                  <w:rStyle w:val="Hyperlink"/>
                  <w:sz w:val="22"/>
                  <w:szCs w:val="22"/>
                </w:rPr>
                <w:t>Näita</w:t>
              </w:r>
            </w:hyperlink>
          </w:p>
          <w:p w:rsidR="00E36A70" w:rsidRPr="00E85654" w:rsidRDefault="007F375C" w:rsidP="00902D93">
            <w:pPr>
              <w:spacing w:before="60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2389827" cy="2537792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03" cy="2539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7291F" w:rsidRDefault="00E36A70" w:rsidP="002931A8">
            <w:pPr>
              <w:spacing w:before="60"/>
              <w:rPr>
                <w:sz w:val="22"/>
                <w:szCs w:val="22"/>
              </w:rPr>
            </w:pPr>
            <w:r w:rsidRPr="00E7291F">
              <w:rPr>
                <w:sz w:val="22"/>
                <w:szCs w:val="22"/>
              </w:rPr>
              <w:t>Skripti plokid</w:t>
            </w:r>
            <w:r w:rsidR="00E85654" w:rsidRPr="00E7291F">
              <w:rPr>
                <w:sz w:val="22"/>
                <w:szCs w:val="22"/>
              </w:rPr>
              <w:t xml:space="preserve"> muudavad objekti (spraidi)  </w:t>
            </w:r>
            <w:r w:rsidRPr="00E7291F">
              <w:rPr>
                <w:sz w:val="22"/>
                <w:szCs w:val="22"/>
              </w:rPr>
              <w:t xml:space="preserve">omadusi: suund, asukoht, suurus, värvus, </w:t>
            </w:r>
            <w:r w:rsidR="002931A8">
              <w:rPr>
                <w:sz w:val="22"/>
                <w:szCs w:val="22"/>
              </w:rPr>
              <w:t>keere</w:t>
            </w:r>
            <w:r w:rsidRPr="00E7291F">
              <w:rPr>
                <w:sz w:val="22"/>
                <w:szCs w:val="22"/>
              </w:rPr>
              <w:t xml:space="preserve">. </w:t>
            </w:r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>Andmete liigid</w:t>
            </w:r>
          </w:p>
        </w:tc>
        <w:tc>
          <w:tcPr>
            <w:tcW w:w="3686" w:type="dxa"/>
          </w:tcPr>
          <w:p w:rsidR="00E36A70" w:rsidRPr="00E7291F" w:rsidRDefault="00E36A70" w:rsidP="00756FAE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E7291F">
              <w:rPr>
                <w:sz w:val="22"/>
                <w:szCs w:val="22"/>
              </w:rPr>
              <w:t>Scratch’is</w:t>
            </w:r>
            <w:proofErr w:type="spellEnd"/>
            <w:r w:rsidRPr="00E7291F">
              <w:rPr>
                <w:sz w:val="22"/>
                <w:szCs w:val="22"/>
              </w:rPr>
              <w:t xml:space="preserve"> saab kasutada  märk-, graa</w:t>
            </w:r>
            <w:r w:rsidRPr="00E7291F">
              <w:rPr>
                <w:sz w:val="22"/>
                <w:szCs w:val="22"/>
              </w:rPr>
              <w:softHyphen/>
              <w:t>fika- ja heliandmeid.</w:t>
            </w:r>
          </w:p>
          <w:p w:rsidR="00E36A70" w:rsidRPr="00E7291F" w:rsidRDefault="00E36A70" w:rsidP="00756FAE">
            <w:pPr>
              <w:spacing w:after="60"/>
              <w:rPr>
                <w:sz w:val="22"/>
                <w:szCs w:val="22"/>
              </w:rPr>
            </w:pPr>
            <w:r w:rsidRPr="00E7291F">
              <w:rPr>
                <w:b/>
                <w:sz w:val="22"/>
                <w:szCs w:val="22"/>
              </w:rPr>
              <w:t>Märkandmed</w:t>
            </w:r>
            <w:r w:rsidRPr="00E7291F">
              <w:rPr>
                <w:sz w:val="22"/>
                <w:szCs w:val="22"/>
              </w:rPr>
              <w:t>: arvud ja tekstid ehk stringid. Neid saab kasutada paljudes plokkides (käskudes) konstantidena, muutujatena ja loendite elementidena. Väärtusi saab leida (tuletada) avaldiste ja funktsioonide abil.</w:t>
            </w:r>
          </w:p>
          <w:p w:rsidR="00E36A70" w:rsidRPr="00E7291F" w:rsidRDefault="00E36A70" w:rsidP="008B41C1">
            <w:pPr>
              <w:spacing w:after="60"/>
              <w:rPr>
                <w:sz w:val="22"/>
                <w:szCs w:val="22"/>
              </w:rPr>
            </w:pPr>
            <w:r w:rsidRPr="00E7291F">
              <w:rPr>
                <w:b/>
                <w:sz w:val="22"/>
                <w:szCs w:val="22"/>
              </w:rPr>
              <w:t>Graafikaandmed</w:t>
            </w:r>
            <w:r w:rsidRPr="00E7291F">
              <w:rPr>
                <w:sz w:val="22"/>
                <w:szCs w:val="22"/>
              </w:rPr>
              <w:t xml:space="preserve"> võivad esineda rakendustes kahes variandis: </w:t>
            </w:r>
          </w:p>
          <w:p w:rsidR="00E36A70" w:rsidRPr="00E85654" w:rsidRDefault="00E36A70" w:rsidP="008B41C1">
            <w:pPr>
              <w:spacing w:after="60"/>
              <w:ind w:left="315"/>
            </w:pPr>
            <w:r w:rsidRPr="00E7291F">
              <w:rPr>
                <w:b/>
                <w:sz w:val="22"/>
                <w:szCs w:val="22"/>
              </w:rPr>
              <w:t>Spraidid</w:t>
            </w:r>
            <w:r w:rsidRPr="00E7291F">
              <w:rPr>
                <w:sz w:val="22"/>
                <w:szCs w:val="22"/>
              </w:rPr>
              <w:t xml:space="preserve"> ja lava </w:t>
            </w:r>
            <w:r w:rsidRPr="00E7291F">
              <w:rPr>
                <w:b/>
                <w:sz w:val="22"/>
                <w:szCs w:val="22"/>
              </w:rPr>
              <w:t>taustad</w:t>
            </w:r>
            <w:r w:rsidRPr="00E7291F">
              <w:rPr>
                <w:sz w:val="22"/>
                <w:szCs w:val="22"/>
              </w:rPr>
              <w:t xml:space="preserve"> – impordi</w:t>
            </w:r>
            <w:r w:rsidRPr="00E7291F">
              <w:rPr>
                <w:sz w:val="22"/>
                <w:szCs w:val="22"/>
              </w:rPr>
              <w:softHyphen/>
              <w:t>tak</w:t>
            </w:r>
            <w:r w:rsidRPr="00E7291F">
              <w:rPr>
                <w:sz w:val="22"/>
                <w:szCs w:val="22"/>
              </w:rPr>
              <w:softHyphen/>
              <w:t xml:space="preserve">se või </w:t>
            </w:r>
            <w:r w:rsidR="00C30337">
              <w:rPr>
                <w:sz w:val="22"/>
                <w:szCs w:val="22"/>
              </w:rPr>
              <w:t>luuakse</w:t>
            </w:r>
            <w:r w:rsidRPr="00E7291F">
              <w:rPr>
                <w:sz w:val="22"/>
                <w:szCs w:val="22"/>
              </w:rPr>
              <w:t xml:space="preserve"> graafikaredaktori abil. Käskude abil saab määrata erinevaid</w:t>
            </w:r>
            <w:r w:rsidRPr="00E85654">
              <w:t xml:space="preserve"> tegevusi nendega.</w:t>
            </w:r>
          </w:p>
          <w:p w:rsidR="00E36A70" w:rsidRPr="00E7291F" w:rsidRDefault="00E36A70" w:rsidP="008B41C1">
            <w:pPr>
              <w:spacing w:after="60"/>
              <w:ind w:left="315"/>
              <w:rPr>
                <w:sz w:val="22"/>
                <w:szCs w:val="22"/>
              </w:rPr>
            </w:pPr>
            <w:r w:rsidRPr="00E7291F">
              <w:rPr>
                <w:b/>
                <w:sz w:val="22"/>
                <w:szCs w:val="22"/>
              </w:rPr>
              <w:t>Pliiatsi</w:t>
            </w:r>
            <w:r w:rsidRPr="00E7291F">
              <w:rPr>
                <w:sz w:val="22"/>
                <w:szCs w:val="22"/>
              </w:rPr>
              <w:t xml:space="preserve"> käskudega tehtavad </w:t>
            </w:r>
            <w:r w:rsidRPr="00E7291F">
              <w:rPr>
                <w:b/>
                <w:sz w:val="22"/>
                <w:szCs w:val="22"/>
              </w:rPr>
              <w:t>joonised</w:t>
            </w:r>
          </w:p>
          <w:p w:rsidR="00E7291F" w:rsidRDefault="00E7291F" w:rsidP="00756FAE">
            <w:pPr>
              <w:spacing w:after="60"/>
              <w:rPr>
                <w:b/>
                <w:sz w:val="22"/>
                <w:szCs w:val="22"/>
              </w:rPr>
            </w:pPr>
          </w:p>
          <w:p w:rsidR="00370009" w:rsidRDefault="00370009" w:rsidP="00756FAE">
            <w:pPr>
              <w:spacing w:after="60"/>
              <w:rPr>
                <w:b/>
                <w:sz w:val="22"/>
                <w:szCs w:val="22"/>
              </w:rPr>
            </w:pPr>
          </w:p>
          <w:p w:rsidR="00E36A70" w:rsidRPr="00E85654" w:rsidRDefault="00E36A70" w:rsidP="00756FAE">
            <w:pPr>
              <w:spacing w:after="60"/>
            </w:pPr>
            <w:r w:rsidRPr="00E7291F">
              <w:rPr>
                <w:b/>
                <w:sz w:val="22"/>
                <w:szCs w:val="22"/>
              </w:rPr>
              <w:lastRenderedPageBreak/>
              <w:t>Heliandmed</w:t>
            </w:r>
            <w:r w:rsidRPr="00E7291F">
              <w:rPr>
                <w:sz w:val="22"/>
                <w:szCs w:val="22"/>
              </w:rPr>
              <w:t>. Saab kasutada erinevaid</w:t>
            </w:r>
            <w:r w:rsidRPr="00E85654">
              <w:t xml:space="preserve"> </w:t>
            </w:r>
            <w:r w:rsidRPr="00E7291F">
              <w:rPr>
                <w:sz w:val="22"/>
                <w:szCs w:val="22"/>
              </w:rPr>
              <w:t xml:space="preserve">vahendeid helide tekitamiseks (plokid </w:t>
            </w:r>
            <w:r w:rsidRPr="00E7291F">
              <w:rPr>
                <w:rFonts w:ascii="Arial" w:hAnsi="Arial" w:cs="Arial"/>
                <w:b/>
                <w:sz w:val="20"/>
                <w:szCs w:val="20"/>
              </w:rPr>
              <w:t>mängi nooti...</w:t>
            </w:r>
            <w:r w:rsidRPr="00E7291F">
              <w:rPr>
                <w:sz w:val="22"/>
                <w:szCs w:val="22"/>
              </w:rPr>
              <w:t xml:space="preserve">, </w:t>
            </w:r>
            <w:r w:rsidRPr="00E7291F">
              <w:rPr>
                <w:rFonts w:ascii="Arial" w:hAnsi="Arial" w:cs="Arial"/>
                <w:b/>
                <w:sz w:val="20"/>
                <w:szCs w:val="20"/>
              </w:rPr>
              <w:t>mängi trummi...</w:t>
            </w:r>
            <w:r w:rsidRPr="00E7291F">
              <w:rPr>
                <w:sz w:val="22"/>
                <w:szCs w:val="22"/>
              </w:rPr>
              <w:t xml:space="preserve">  jm</w:t>
            </w:r>
            <w:r w:rsidR="00C30337">
              <w:rPr>
                <w:sz w:val="22"/>
                <w:szCs w:val="22"/>
              </w:rPr>
              <w:t>s</w:t>
            </w:r>
            <w:r w:rsidRPr="00E7291F">
              <w:rPr>
                <w:sz w:val="22"/>
                <w:szCs w:val="22"/>
              </w:rPr>
              <w:t>), importida ja lindistada heliklippe: kõne, muusika jm</w:t>
            </w:r>
            <w:r w:rsidR="00C30337">
              <w:rPr>
                <w:sz w:val="22"/>
                <w:szCs w:val="22"/>
              </w:rPr>
              <w:t>s</w:t>
            </w:r>
            <w:r w:rsidR="004530D6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gridSpan w:val="3"/>
          </w:tcPr>
          <w:p w:rsidR="00E7291F" w:rsidRDefault="002931A8" w:rsidP="00902D93">
            <w:pPr>
              <w:spacing w:before="60"/>
              <w:rPr>
                <w:sz w:val="22"/>
                <w:szCs w:val="22"/>
              </w:rPr>
            </w:pPr>
            <w:r>
              <w:rPr>
                <w:noProof/>
                <w:lang w:eastAsia="et-EE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95250</wp:posOffset>
                  </wp:positionV>
                  <wp:extent cx="2375535" cy="1682750"/>
                  <wp:effectExtent l="19050" t="0" r="571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6A70" w:rsidRPr="00E7291F">
              <w:rPr>
                <w:sz w:val="22"/>
                <w:szCs w:val="22"/>
              </w:rPr>
              <w:t>Skriptid demonstreerivad erinevat liiki andmete kasutamist. Märkandmed (arvud ja stringid) on kasutusel konstantide ja muutuj</w:t>
            </w:r>
            <w:r w:rsidR="00E85654" w:rsidRPr="00E7291F">
              <w:rPr>
                <w:sz w:val="22"/>
                <w:szCs w:val="22"/>
              </w:rPr>
              <w:t>a</w:t>
            </w:r>
            <w:r w:rsidR="00E36A70" w:rsidRPr="00E7291F">
              <w:rPr>
                <w:sz w:val="22"/>
                <w:szCs w:val="22"/>
              </w:rPr>
              <w:t xml:space="preserve">tena. </w:t>
            </w:r>
          </w:p>
          <w:p w:rsidR="00E36A70" w:rsidRPr="00E7291F" w:rsidRDefault="00230575" w:rsidP="00902D93">
            <w:pPr>
              <w:spacing w:before="60"/>
              <w:rPr>
                <w:sz w:val="22"/>
                <w:szCs w:val="22"/>
              </w:rPr>
            </w:pPr>
            <w:hyperlink r:id="rId15" w:history="1">
              <w:r w:rsidR="00E36A70" w:rsidRPr="00E7291F">
                <w:rPr>
                  <w:rStyle w:val="Hyperlink"/>
                  <w:sz w:val="22"/>
                  <w:szCs w:val="22"/>
                </w:rPr>
                <w:t>Näita</w:t>
              </w:r>
            </w:hyperlink>
          </w:p>
          <w:p w:rsidR="00E36A70" w:rsidRPr="00E85654" w:rsidRDefault="00230575" w:rsidP="00902D93">
            <w:pPr>
              <w:spacing w:before="60"/>
            </w:pPr>
            <w:r>
              <w:rPr>
                <w:noProof/>
                <w:lang w:eastAsia="et-EE"/>
              </w:rPr>
              <w:lastRenderedPageBreak/>
              <w:pict>
                <v:line id="Line 5" o:spid="_x0000_s1026" style="position:absolute;flip:y;z-index:251659264;visibility:visible" from="185.25pt,39.8pt" to="185.2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" strokecolor="blue" strokeweight="2.25pt"/>
              </w:pict>
            </w:r>
            <w:r w:rsidR="007F375C">
              <w:rPr>
                <w:noProof/>
                <w:lang w:eastAsia="et-EE"/>
              </w:rPr>
              <w:drawing>
                <wp:inline distT="0" distB="0" distL="0" distR="0">
                  <wp:extent cx="1693545" cy="115316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A70" w:rsidRPr="00E85654">
              <w:t xml:space="preserve"> </w:t>
            </w:r>
            <w:r w:rsidR="007F375C">
              <w:rPr>
                <w:noProof/>
                <w:lang w:eastAsia="et-EE"/>
              </w:rPr>
              <w:drawing>
                <wp:inline distT="0" distB="0" distL="0" distR="0">
                  <wp:extent cx="461010" cy="54038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A70" w:rsidRPr="00E85654">
              <w:t xml:space="preserve"> </w:t>
            </w:r>
          </w:p>
          <w:p w:rsidR="00E36A70" w:rsidRPr="00E7291F" w:rsidRDefault="00E36A70" w:rsidP="00902D93">
            <w:pPr>
              <w:spacing w:before="60"/>
              <w:rPr>
                <w:sz w:val="22"/>
                <w:szCs w:val="22"/>
              </w:rPr>
            </w:pPr>
            <w:r w:rsidRPr="00E7291F">
              <w:rPr>
                <w:sz w:val="22"/>
                <w:szCs w:val="22"/>
              </w:rPr>
              <w:t xml:space="preserve">Graafikaandmeid esindab sprait Kraps ja pliiatsiga tehtav joon spraidi liikumisel. </w:t>
            </w:r>
          </w:p>
          <w:p w:rsidR="00E36A70" w:rsidRPr="00E85654" w:rsidRDefault="00E36A70" w:rsidP="00B85560">
            <w:pPr>
              <w:spacing w:before="60" w:after="60"/>
            </w:pPr>
            <w:r w:rsidRPr="00E7291F">
              <w:rPr>
                <w:sz w:val="22"/>
                <w:szCs w:val="22"/>
              </w:rPr>
              <w:t>Heliandmet</w:t>
            </w:r>
            <w:r w:rsidR="00E85654" w:rsidRPr="00E7291F">
              <w:rPr>
                <w:sz w:val="22"/>
                <w:szCs w:val="22"/>
              </w:rPr>
              <w:t>e</w:t>
            </w:r>
            <w:r w:rsidRPr="00E7291F">
              <w:rPr>
                <w:sz w:val="22"/>
                <w:szCs w:val="22"/>
              </w:rPr>
              <w:t xml:space="preserve">ga on tegemist plokkide </w:t>
            </w:r>
            <w:r w:rsidRPr="00E7291F">
              <w:rPr>
                <w:b/>
                <w:sz w:val="20"/>
                <w:szCs w:val="20"/>
              </w:rPr>
              <w:t>m</w:t>
            </w:r>
            <w:r w:rsidRPr="00E7291F">
              <w:rPr>
                <w:rFonts w:ascii="Arial" w:hAnsi="Arial" w:cs="Arial"/>
                <w:b/>
                <w:sz w:val="20"/>
                <w:szCs w:val="20"/>
              </w:rPr>
              <w:t>ängi heli</w:t>
            </w:r>
            <w:r w:rsidRPr="00E7291F">
              <w:rPr>
                <w:sz w:val="20"/>
                <w:szCs w:val="20"/>
              </w:rPr>
              <w:t xml:space="preserve"> ...</w:t>
            </w:r>
            <w:r w:rsidRPr="00E7291F">
              <w:rPr>
                <w:sz w:val="22"/>
                <w:szCs w:val="22"/>
              </w:rPr>
              <w:t xml:space="preserve"> ja </w:t>
            </w:r>
            <w:r w:rsidRPr="00E7291F">
              <w:rPr>
                <w:rFonts w:ascii="Arial" w:hAnsi="Arial" w:cs="Arial"/>
                <w:b/>
                <w:sz w:val="20"/>
                <w:szCs w:val="20"/>
              </w:rPr>
              <w:t>mängi trummi</w:t>
            </w:r>
            <w:r w:rsidRPr="00E7291F">
              <w:rPr>
                <w:sz w:val="22"/>
                <w:szCs w:val="22"/>
              </w:rPr>
              <w:t>... kasutamisel.</w:t>
            </w:r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lastRenderedPageBreak/>
              <w:t>Andmete organisatsioon</w:t>
            </w:r>
          </w:p>
        </w:tc>
        <w:tc>
          <w:tcPr>
            <w:tcW w:w="8080" w:type="dxa"/>
            <w:gridSpan w:val="4"/>
          </w:tcPr>
          <w:p w:rsidR="00E36A70" w:rsidRPr="00E7291F" w:rsidRDefault="00E36A70" w:rsidP="00756FAE">
            <w:pPr>
              <w:spacing w:before="60"/>
              <w:rPr>
                <w:sz w:val="22"/>
                <w:szCs w:val="22"/>
              </w:rPr>
            </w:pPr>
            <w:r w:rsidRPr="00E7291F">
              <w:rPr>
                <w:sz w:val="22"/>
                <w:szCs w:val="22"/>
              </w:rPr>
              <w:t xml:space="preserve">Organisatsiooni järgi eristatakse </w:t>
            </w:r>
            <w:r w:rsidR="004530D6">
              <w:rPr>
                <w:sz w:val="22"/>
                <w:szCs w:val="22"/>
              </w:rPr>
              <w:t>kõikides programmeerimiskeeltes</w:t>
            </w:r>
            <w:r w:rsidRPr="00E7291F">
              <w:rPr>
                <w:sz w:val="22"/>
                <w:szCs w:val="22"/>
              </w:rPr>
              <w:br/>
              <w:t xml:space="preserve">   </w:t>
            </w:r>
            <w:r w:rsidRPr="00E7291F">
              <w:rPr>
                <w:b/>
                <w:sz w:val="22"/>
                <w:szCs w:val="22"/>
              </w:rPr>
              <w:t>skalaarandmeid</w:t>
            </w:r>
            <w:r w:rsidRPr="00E7291F">
              <w:rPr>
                <w:sz w:val="22"/>
                <w:szCs w:val="22"/>
              </w:rPr>
              <w:t>: konstandid ja muutujad</w:t>
            </w:r>
            <w:r w:rsidR="004530D6">
              <w:rPr>
                <w:sz w:val="22"/>
                <w:szCs w:val="22"/>
              </w:rPr>
              <w:br/>
            </w:r>
            <w:r w:rsidRPr="00E7291F">
              <w:rPr>
                <w:b/>
                <w:sz w:val="22"/>
                <w:szCs w:val="22"/>
              </w:rPr>
              <w:t xml:space="preserve">   struktuurandmeid</w:t>
            </w:r>
            <w:r w:rsidRPr="00E7291F">
              <w:rPr>
                <w:sz w:val="22"/>
                <w:szCs w:val="22"/>
              </w:rPr>
              <w:t>: tabelid, massiivid, loendid jm</w:t>
            </w:r>
            <w:r w:rsidRPr="00E7291F">
              <w:rPr>
                <w:sz w:val="22"/>
                <w:szCs w:val="22"/>
              </w:rPr>
              <w:br/>
            </w:r>
            <w:r w:rsidRPr="00E7291F">
              <w:rPr>
                <w:b/>
                <w:sz w:val="22"/>
                <w:szCs w:val="22"/>
              </w:rPr>
              <w:t>Konstantide</w:t>
            </w:r>
            <w:r w:rsidRPr="00E7291F">
              <w:rPr>
                <w:sz w:val="22"/>
                <w:szCs w:val="22"/>
              </w:rPr>
              <w:t xml:space="preserve"> väärtused esitatakse vahetult programmis. Ülaltoodud skripti näites on mitu arv- ja stringkonstanti. Need on plokkide väljades asuvad konkreet</w:t>
            </w:r>
            <w:r w:rsidRPr="00E7291F">
              <w:rPr>
                <w:sz w:val="22"/>
                <w:szCs w:val="22"/>
              </w:rPr>
              <w:softHyphen/>
              <w:t>sed arvud: 2, 100, 58, 0.2, 0 jne; ja tekstid: ”Tere! Mina olen Kraps!”, ”Mis on Sinu nimi?” jne.</w:t>
            </w:r>
          </w:p>
          <w:p w:rsidR="00E36A70" w:rsidRPr="00E7291F" w:rsidRDefault="00E36A70" w:rsidP="00756FAE">
            <w:pPr>
              <w:spacing w:before="60" w:after="60"/>
              <w:rPr>
                <w:sz w:val="22"/>
                <w:szCs w:val="22"/>
              </w:rPr>
            </w:pPr>
            <w:r w:rsidRPr="00E7291F">
              <w:rPr>
                <w:b/>
                <w:sz w:val="22"/>
                <w:szCs w:val="22"/>
              </w:rPr>
              <w:t>Muutujad</w:t>
            </w:r>
            <w:r w:rsidRPr="00E7291F">
              <w:rPr>
                <w:sz w:val="22"/>
                <w:szCs w:val="22"/>
              </w:rPr>
              <w:t xml:space="preserve"> esitatakse programmis nimede abil, nende väärtusi programmis ei näe</w:t>
            </w:r>
            <w:r w:rsidR="004530D6">
              <w:rPr>
                <w:sz w:val="22"/>
                <w:szCs w:val="22"/>
              </w:rPr>
              <w:t xml:space="preserve"> </w:t>
            </w:r>
            <w:r w:rsidR="004530D6" w:rsidRPr="004530D6">
              <w:rPr>
                <w:sz w:val="22"/>
                <w:szCs w:val="22"/>
              </w:rPr>
              <w:t>– v</w:t>
            </w:r>
            <w:r w:rsidRPr="00E7291F">
              <w:rPr>
                <w:sz w:val="22"/>
                <w:szCs w:val="22"/>
              </w:rPr>
              <w:t xml:space="preserve">äärtused tekivad </w:t>
            </w:r>
            <w:r w:rsidR="004530D6" w:rsidRPr="00E7291F">
              <w:rPr>
                <w:sz w:val="22"/>
                <w:szCs w:val="22"/>
              </w:rPr>
              <w:t xml:space="preserve">tavaliselt </w:t>
            </w:r>
            <w:r w:rsidRPr="00E7291F">
              <w:rPr>
                <w:sz w:val="22"/>
                <w:szCs w:val="22"/>
              </w:rPr>
              <w:t xml:space="preserve">programmi täitmise ajal. Näiteks muutuja </w:t>
            </w:r>
            <w:r w:rsidRPr="00E7291F">
              <w:rPr>
                <w:i/>
                <w:sz w:val="22"/>
                <w:szCs w:val="22"/>
              </w:rPr>
              <w:t>pikkus</w:t>
            </w:r>
            <w:r w:rsidR="005250D9">
              <w:rPr>
                <w:sz w:val="22"/>
                <w:szCs w:val="22"/>
              </w:rPr>
              <w:t xml:space="preserve"> väärtus tek</w:t>
            </w:r>
            <w:r w:rsidR="00E85654" w:rsidRPr="00E7291F">
              <w:rPr>
                <w:sz w:val="22"/>
                <w:szCs w:val="22"/>
              </w:rPr>
              <w:t>ib sisesta</w:t>
            </w:r>
            <w:r w:rsidRPr="00E7291F">
              <w:rPr>
                <w:sz w:val="22"/>
                <w:szCs w:val="22"/>
              </w:rPr>
              <w:t xml:space="preserve">misel käsuga </w:t>
            </w:r>
            <w:r w:rsidRPr="00E7291F">
              <w:rPr>
                <w:b/>
                <w:sz w:val="22"/>
                <w:szCs w:val="22"/>
              </w:rPr>
              <w:t>küsi</w:t>
            </w:r>
            <w:r w:rsidRPr="00E7291F">
              <w:rPr>
                <w:sz w:val="22"/>
                <w:szCs w:val="22"/>
              </w:rPr>
              <w:t xml:space="preserve">, muutuja  </w:t>
            </w:r>
            <w:r w:rsidRPr="00E7291F">
              <w:rPr>
                <w:i/>
                <w:sz w:val="22"/>
                <w:szCs w:val="22"/>
              </w:rPr>
              <w:t>normkaal</w:t>
            </w:r>
            <w:r w:rsidR="005250D9">
              <w:rPr>
                <w:sz w:val="22"/>
                <w:szCs w:val="22"/>
              </w:rPr>
              <w:t xml:space="preserve"> väärtus tek</w:t>
            </w:r>
            <w:r w:rsidRPr="00E7291F">
              <w:rPr>
                <w:sz w:val="22"/>
                <w:szCs w:val="22"/>
              </w:rPr>
              <w:t xml:space="preserve">ib arvutuste tulemusena </w:t>
            </w:r>
            <w:r w:rsidRPr="00E7291F">
              <w:rPr>
                <w:sz w:val="22"/>
                <w:szCs w:val="22"/>
              </w:rPr>
              <w:br/>
              <w:t>(</w:t>
            </w:r>
            <w:r w:rsidRPr="00E7291F">
              <w:rPr>
                <w:i/>
                <w:sz w:val="22"/>
                <w:szCs w:val="22"/>
              </w:rPr>
              <w:t>pikkus</w:t>
            </w:r>
            <w:r w:rsidRPr="00E7291F">
              <w:rPr>
                <w:sz w:val="22"/>
                <w:szCs w:val="22"/>
              </w:rPr>
              <w:t xml:space="preserve"> – 100). Muutujate olemusest ja käsitlemisest vt allpool.</w:t>
            </w:r>
          </w:p>
          <w:p w:rsidR="00E36A70" w:rsidRPr="00E85654" w:rsidRDefault="00E36A70" w:rsidP="00E85654">
            <w:pPr>
              <w:spacing w:after="60"/>
            </w:pPr>
            <w:r w:rsidRPr="00E7291F">
              <w:rPr>
                <w:sz w:val="22"/>
                <w:szCs w:val="22"/>
              </w:rPr>
              <w:t xml:space="preserve">Tabelid, massiivid, </w:t>
            </w:r>
            <w:r w:rsidRPr="00E7291F">
              <w:rPr>
                <w:b/>
                <w:sz w:val="22"/>
                <w:szCs w:val="22"/>
              </w:rPr>
              <w:t>loendid</w:t>
            </w:r>
            <w:r w:rsidRPr="00E7291F">
              <w:rPr>
                <w:sz w:val="22"/>
                <w:szCs w:val="22"/>
              </w:rPr>
              <w:t xml:space="preserve"> kujutavad endast kindla struktuuriga väärtuste kogumeid. </w:t>
            </w:r>
            <w:proofErr w:type="spellStart"/>
            <w:r w:rsidRPr="00E7291F">
              <w:rPr>
                <w:sz w:val="22"/>
                <w:szCs w:val="22"/>
              </w:rPr>
              <w:t>Scratch’is</w:t>
            </w:r>
            <w:proofErr w:type="spellEnd"/>
            <w:r w:rsidRPr="00E7291F">
              <w:rPr>
                <w:sz w:val="22"/>
                <w:szCs w:val="22"/>
              </w:rPr>
              <w:t xml:space="preserve"> saab kasutada </w:t>
            </w:r>
            <w:r w:rsidRPr="00E7291F">
              <w:rPr>
                <w:b/>
                <w:sz w:val="22"/>
                <w:szCs w:val="22"/>
              </w:rPr>
              <w:t>ainult loendeid</w:t>
            </w:r>
            <w:r w:rsidR="005250D9">
              <w:rPr>
                <w:sz w:val="22"/>
                <w:szCs w:val="22"/>
              </w:rPr>
              <w:t>, mis on massiivide erijuht (vt</w:t>
            </w:r>
            <w:r w:rsidRPr="00E7291F">
              <w:rPr>
                <w:sz w:val="22"/>
                <w:szCs w:val="22"/>
              </w:rPr>
              <w:t xml:space="preserve"> allpool)</w:t>
            </w:r>
          </w:p>
        </w:tc>
      </w:tr>
      <w:tr w:rsidR="00E36A70" w:rsidRPr="00E85654" w:rsidTr="00370009">
        <w:trPr>
          <w:trHeight w:val="5878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>Muutujad ja omistamine</w:t>
            </w:r>
          </w:p>
        </w:tc>
        <w:tc>
          <w:tcPr>
            <w:tcW w:w="3828" w:type="dxa"/>
            <w:gridSpan w:val="2"/>
          </w:tcPr>
          <w:p w:rsidR="00E36A70" w:rsidRPr="00370E3A" w:rsidRDefault="00E36A70" w:rsidP="00756FAE">
            <w:pPr>
              <w:spacing w:after="60"/>
              <w:rPr>
                <w:rFonts w:cs="Chaparral Pro"/>
                <w:color w:val="211D1E"/>
                <w:sz w:val="22"/>
                <w:szCs w:val="22"/>
              </w:rPr>
            </w:pPr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Muutuja on </w:t>
            </w:r>
            <w:r w:rsidRPr="00370E3A">
              <w:rPr>
                <w:rFonts w:cs="Chaparral Pro"/>
                <w:b/>
                <w:color w:val="211D1E"/>
                <w:sz w:val="22"/>
                <w:szCs w:val="22"/>
              </w:rPr>
              <w:t>mälu</w:t>
            </w:r>
            <w:r w:rsidRPr="00370E3A">
              <w:rPr>
                <w:rFonts w:cs="Chaparral Pro"/>
                <w:b/>
                <w:color w:val="211D1E"/>
                <w:sz w:val="22"/>
                <w:szCs w:val="22"/>
              </w:rPr>
              <w:softHyphen/>
              <w:t>pesa</w:t>
            </w:r>
            <w:r w:rsidRPr="00370E3A">
              <w:rPr>
                <w:rFonts w:cs="Chaparral Pro"/>
                <w:color w:val="211D1E"/>
                <w:sz w:val="22"/>
                <w:szCs w:val="22"/>
              </w:rPr>
              <w:t>, kuhu programm saab salvestada väärtusi: arve ja stringe ning kasutada (lugeda) neid hiljem näiteks uute väärtuste leidmiseks.</w:t>
            </w:r>
          </w:p>
          <w:p w:rsidR="00E36A70" w:rsidRPr="00370E3A" w:rsidRDefault="00E36A70" w:rsidP="00756FAE">
            <w:pPr>
              <w:spacing w:after="60"/>
              <w:rPr>
                <w:rFonts w:cs="Chaparral Pro"/>
                <w:color w:val="211D1E"/>
                <w:sz w:val="22"/>
                <w:szCs w:val="22"/>
              </w:rPr>
            </w:pPr>
            <w:proofErr w:type="spellStart"/>
            <w:r w:rsidRPr="00370E3A">
              <w:rPr>
                <w:rFonts w:cs="Chaparral Pro"/>
                <w:color w:val="211D1E"/>
                <w:sz w:val="22"/>
                <w:szCs w:val="22"/>
              </w:rPr>
              <w:t>Scratch’is</w:t>
            </w:r>
            <w:proofErr w:type="spellEnd"/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 saab muutujaid  luua ja kasuta</w:t>
            </w:r>
            <w:r w:rsidRPr="00370E3A">
              <w:rPr>
                <w:rFonts w:cs="Chaparral Pro"/>
                <w:color w:val="211D1E"/>
                <w:sz w:val="22"/>
                <w:szCs w:val="22"/>
              </w:rPr>
              <w:softHyphen/>
              <w:t xml:space="preserve">da grupis </w:t>
            </w:r>
            <w:r w:rsidRPr="00370E3A">
              <w:rPr>
                <w:rFonts w:cs="Chaparral Pro"/>
                <w:b/>
                <w:color w:val="211D1E"/>
                <w:sz w:val="22"/>
                <w:szCs w:val="22"/>
              </w:rPr>
              <w:t>Muutujad</w:t>
            </w:r>
            <w:r w:rsidR="005250D9">
              <w:rPr>
                <w:rFonts w:cs="Chaparral Pro"/>
                <w:color w:val="211D1E"/>
                <w:sz w:val="22"/>
                <w:szCs w:val="22"/>
              </w:rPr>
              <w:t xml:space="preserve"> </w:t>
            </w:r>
            <w:r w:rsidRPr="00370E3A">
              <w:rPr>
                <w:rFonts w:cs="Chaparral Pro"/>
                <w:color w:val="211D1E"/>
                <w:sz w:val="22"/>
                <w:szCs w:val="22"/>
              </w:rPr>
              <w:t>olevate plok</w:t>
            </w:r>
            <w:r w:rsidR="00E85654" w:rsidRPr="00370E3A">
              <w:rPr>
                <w:rFonts w:cs="Chaparral Pro"/>
                <w:color w:val="211D1E"/>
                <w:sz w:val="22"/>
                <w:szCs w:val="22"/>
              </w:rPr>
              <w:t>k</w:t>
            </w:r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ide abil. Loomisel saab muutujale </w:t>
            </w:r>
            <w:r w:rsidR="005250D9" w:rsidRPr="00370E3A">
              <w:rPr>
                <w:rFonts w:cs="Chaparral Pro"/>
                <w:color w:val="211D1E"/>
                <w:sz w:val="22"/>
                <w:szCs w:val="22"/>
              </w:rPr>
              <w:t xml:space="preserve">anda </w:t>
            </w:r>
            <w:r w:rsidRPr="00370E3A">
              <w:rPr>
                <w:rFonts w:cs="Chaparral Pro"/>
                <w:b/>
                <w:color w:val="211D1E"/>
                <w:sz w:val="22"/>
                <w:szCs w:val="22"/>
              </w:rPr>
              <w:t>nime</w:t>
            </w:r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, mida kasutatakse käskudes viitamiseks tema jooksvale väärtusele. Loomisel saab ka määrata, kas muutuja on kättesaadav kõikidele </w:t>
            </w:r>
            <w:proofErr w:type="spellStart"/>
            <w:r w:rsidRPr="00370E3A">
              <w:rPr>
                <w:rFonts w:cs="Chaparral Pro"/>
                <w:color w:val="211D1E"/>
                <w:sz w:val="22"/>
                <w:szCs w:val="22"/>
              </w:rPr>
              <w:t>spraitidele</w:t>
            </w:r>
            <w:proofErr w:type="spellEnd"/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 (globaalne muutuja) või ainult ühele konkreetsele spraidile (lokaalne muutuja).</w:t>
            </w:r>
          </w:p>
          <w:p w:rsidR="00E36A70" w:rsidRPr="00370E3A" w:rsidRDefault="00E36A70" w:rsidP="00756FAE">
            <w:pPr>
              <w:spacing w:after="60"/>
              <w:rPr>
                <w:rFonts w:cs="Chaparral Pro"/>
                <w:color w:val="211D1E"/>
                <w:sz w:val="22"/>
                <w:szCs w:val="22"/>
              </w:rPr>
            </w:pPr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Muutujatele väärtuste omistamiseks ja väärtuste muutmiseks kasutatakse plokke </w:t>
            </w:r>
          </w:p>
          <w:p w:rsidR="00E36A70" w:rsidRPr="00E85654" w:rsidRDefault="00E36A70" w:rsidP="00756FAE">
            <w:pPr>
              <w:spacing w:after="60"/>
              <w:rPr>
                <w:rFonts w:cs="Chaparral Pro"/>
                <w:color w:val="211D1E"/>
                <w:szCs w:val="23"/>
              </w:rPr>
            </w:pPr>
            <w:r w:rsidRPr="00E85654">
              <w:rPr>
                <w:rFonts w:ascii="Arial" w:hAnsi="Arial" w:cs="Arial"/>
                <w:b/>
                <w:color w:val="211D1E"/>
                <w:sz w:val="20"/>
                <w:szCs w:val="20"/>
              </w:rPr>
              <w:t>võta</w:t>
            </w:r>
            <w:r w:rsidRPr="00E85654">
              <w:rPr>
                <w:rFonts w:cs="Chaparral Pro"/>
                <w:color w:val="211D1E"/>
                <w:szCs w:val="23"/>
              </w:rPr>
              <w:t xml:space="preserve"> </w:t>
            </w:r>
            <w:r w:rsidRPr="00E85654">
              <w:rPr>
                <w:rFonts w:cs="Chaparral Pro"/>
                <w:i/>
                <w:color w:val="211D1E"/>
                <w:szCs w:val="23"/>
              </w:rPr>
              <w:t xml:space="preserve">muutuja </w:t>
            </w:r>
            <w:r w:rsidRPr="00E85654">
              <w:rPr>
                <w:rFonts w:cs="Chaparral Pro"/>
                <w:color w:val="211D1E"/>
                <w:szCs w:val="23"/>
              </w:rPr>
              <w:t xml:space="preserve">= </w:t>
            </w:r>
            <w:r w:rsidRPr="00E85654">
              <w:rPr>
                <w:rFonts w:cs="Chaparral Pro"/>
                <w:i/>
                <w:color w:val="211D1E"/>
                <w:szCs w:val="23"/>
              </w:rPr>
              <w:t xml:space="preserve">avaldis  </w:t>
            </w:r>
            <w:r w:rsidRPr="00E85654">
              <w:rPr>
                <w:rFonts w:cs="Chaparral Pro"/>
                <w:color w:val="211D1E"/>
                <w:szCs w:val="23"/>
              </w:rPr>
              <w:t xml:space="preserve">ja </w:t>
            </w:r>
          </w:p>
          <w:p w:rsidR="00E36A70" w:rsidRPr="00E85654" w:rsidRDefault="00E36A70" w:rsidP="005250D9">
            <w:pPr>
              <w:spacing w:after="60"/>
              <w:rPr>
                <w:rFonts w:cs="Chaparral Pro"/>
                <w:color w:val="211D1E"/>
                <w:szCs w:val="23"/>
              </w:rPr>
            </w:pPr>
            <w:r w:rsidRPr="00E85654">
              <w:rPr>
                <w:rFonts w:ascii="Arial" w:hAnsi="Arial" w:cs="Arial"/>
                <w:b/>
                <w:color w:val="211D1E"/>
                <w:sz w:val="20"/>
                <w:szCs w:val="20"/>
              </w:rPr>
              <w:t>muuda</w:t>
            </w:r>
            <w:r w:rsidRPr="00E85654">
              <w:rPr>
                <w:rFonts w:cs="Chaparral Pro"/>
                <w:color w:val="211D1E"/>
                <w:szCs w:val="23"/>
              </w:rPr>
              <w:t xml:space="preserve"> </w:t>
            </w:r>
            <w:r w:rsidRPr="00E85654">
              <w:rPr>
                <w:rFonts w:cs="Chaparral Pro"/>
                <w:i/>
                <w:color w:val="211D1E"/>
                <w:szCs w:val="23"/>
              </w:rPr>
              <w:t>muutuja</w:t>
            </w:r>
            <w:r w:rsidRPr="00E85654">
              <w:rPr>
                <w:rFonts w:cs="Chaparral Pro"/>
                <w:color w:val="211D1E"/>
                <w:szCs w:val="23"/>
              </w:rPr>
              <w:t xml:space="preserve"> </w:t>
            </w:r>
            <w:r w:rsidRPr="00E85654">
              <w:rPr>
                <w:rFonts w:cs="Chaparral Pro"/>
                <w:i/>
                <w:color w:val="211D1E"/>
                <w:szCs w:val="23"/>
              </w:rPr>
              <w:t xml:space="preserve">avaldis </w:t>
            </w:r>
            <w:r w:rsidRPr="00E85654">
              <w:rPr>
                <w:rFonts w:cs="Chaparral Pro"/>
                <w:color w:val="211D1E"/>
                <w:szCs w:val="23"/>
              </w:rPr>
              <w:t xml:space="preserve">võrra </w:t>
            </w:r>
            <w:r w:rsidRPr="00E85654">
              <w:rPr>
                <w:rFonts w:cs="Chaparral Pro"/>
                <w:color w:val="211D1E"/>
                <w:sz w:val="22"/>
                <w:szCs w:val="23"/>
              </w:rPr>
              <w:br/>
            </w:r>
            <w:r w:rsidRPr="00E85654">
              <w:rPr>
                <w:rFonts w:cs="Chaparral Pro"/>
                <w:color w:val="211D1E"/>
                <w:sz w:val="22"/>
                <w:szCs w:val="23"/>
              </w:rPr>
              <w:br/>
            </w:r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Muutuja väärtust saab kuvada laval </w:t>
            </w:r>
            <w:proofErr w:type="spellStart"/>
            <w:r w:rsidRPr="00370E3A">
              <w:rPr>
                <w:rFonts w:cs="Chaparral Pro"/>
                <w:color w:val="211D1E"/>
                <w:sz w:val="22"/>
                <w:szCs w:val="22"/>
              </w:rPr>
              <w:t>nn</w:t>
            </w:r>
            <w:r w:rsidR="005250D9">
              <w:rPr>
                <w:rFonts w:cs="Chaparral Pro"/>
                <w:color w:val="211D1E"/>
                <w:sz w:val="22"/>
                <w:szCs w:val="22"/>
              </w:rPr>
              <w:t> </w:t>
            </w:r>
            <w:r w:rsidRPr="00370E3A">
              <w:rPr>
                <w:rFonts w:cs="Chaparral Pro"/>
                <w:b/>
                <w:color w:val="211D1E"/>
                <w:sz w:val="22"/>
                <w:szCs w:val="22"/>
              </w:rPr>
              <w:t>monitori</w:t>
            </w:r>
            <w:proofErr w:type="spellEnd"/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 abil </w:t>
            </w:r>
            <w:r w:rsidR="007F375C">
              <w:rPr>
                <w:rFonts w:cs="Chaparral Pro"/>
                <w:noProof/>
                <w:color w:val="211D1E"/>
                <w:sz w:val="22"/>
                <w:szCs w:val="22"/>
                <w:lang w:eastAsia="et-EE"/>
              </w:rPr>
              <w:drawing>
                <wp:inline distT="0" distB="0" distL="0" distR="0">
                  <wp:extent cx="524510" cy="198755"/>
                  <wp:effectExtent l="1905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E3A">
              <w:rPr>
                <w:rFonts w:cs="Chaparral Pro"/>
                <w:color w:val="211D1E"/>
                <w:sz w:val="22"/>
                <w:szCs w:val="22"/>
              </w:rPr>
              <w:t xml:space="preserve">. Väärtust saab muuta ka ”käsitsi” </w:t>
            </w:r>
            <w:r w:rsidRPr="00370E3A">
              <w:rPr>
                <w:rFonts w:cs="Chaparral Pro"/>
                <w:b/>
                <w:color w:val="211D1E"/>
                <w:sz w:val="22"/>
                <w:szCs w:val="22"/>
              </w:rPr>
              <w:t>liuguri</w:t>
            </w:r>
            <w:r w:rsidRPr="00370E3A">
              <w:rPr>
                <w:rFonts w:cs="Chaparral Pro"/>
                <w:color w:val="211D1E"/>
                <w:sz w:val="22"/>
                <w:szCs w:val="22"/>
              </w:rPr>
              <w:t>ga.</w:t>
            </w:r>
          </w:p>
        </w:tc>
        <w:tc>
          <w:tcPr>
            <w:tcW w:w="4252" w:type="dxa"/>
            <w:gridSpan w:val="2"/>
          </w:tcPr>
          <w:p w:rsidR="00E36A70" w:rsidRPr="00E85654" w:rsidRDefault="00E36A70" w:rsidP="008B41C1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  <w:lang w:val="et-EE" w:eastAsia="ko-KR"/>
              </w:rPr>
            </w:pPr>
            <w:r w:rsidRPr="00E85654">
              <w:rPr>
                <w:rFonts w:ascii="Times New Roman" w:hAnsi="Times New Roman" w:cs="Times New Roman"/>
                <w:color w:val="211D1E"/>
                <w:sz w:val="20"/>
                <w:szCs w:val="20"/>
                <w:lang w:val="et-EE" w:eastAsia="ko-KR"/>
              </w:rPr>
              <w:t>Programm imiteerib korvpalli viskeid</w:t>
            </w:r>
          </w:p>
          <w:p w:rsidR="00E36A70" w:rsidRPr="00E85654" w:rsidRDefault="00E36A70" w:rsidP="008B41C1">
            <w:pPr>
              <w:pStyle w:val="Default"/>
              <w:rPr>
                <w:rFonts w:ascii="Arial" w:hAnsi="Arial" w:cs="Arial"/>
                <w:color w:val="211D1E"/>
                <w:sz w:val="20"/>
                <w:szCs w:val="20"/>
                <w:lang w:val="et-EE" w:eastAsia="ko-KR"/>
              </w:rPr>
            </w:pPr>
          </w:p>
          <w:p w:rsidR="00E36A70" w:rsidRPr="00E85654" w:rsidRDefault="007F375C" w:rsidP="008B41C1">
            <w:pPr>
              <w:pStyle w:val="Default"/>
              <w:rPr>
                <w:rFonts w:ascii="Arial" w:hAnsi="Arial" w:cs="Arial"/>
                <w:b/>
                <w:color w:val="211D1E"/>
                <w:sz w:val="18"/>
                <w:szCs w:val="18"/>
                <w:lang w:val="et-EE" w:eastAsia="ko-KR"/>
              </w:rPr>
            </w:pPr>
            <w:r>
              <w:rPr>
                <w:rFonts w:ascii="Arial" w:hAnsi="Arial" w:cs="Arial"/>
                <w:b/>
                <w:noProof/>
                <w:color w:val="211D1E"/>
                <w:sz w:val="18"/>
                <w:szCs w:val="18"/>
                <w:lang w:val="et-EE" w:eastAsia="et-EE"/>
              </w:rPr>
              <w:drawing>
                <wp:inline distT="0" distB="0" distL="0" distR="0">
                  <wp:extent cx="2862580" cy="275145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275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 w:rsidP="008B41C1">
            <w:pPr>
              <w:pStyle w:val="Default"/>
              <w:rPr>
                <w:rFonts w:ascii="Arial" w:hAnsi="Arial" w:cs="Arial"/>
                <w:b/>
                <w:color w:val="211D1E"/>
                <w:sz w:val="18"/>
                <w:szCs w:val="18"/>
                <w:lang w:val="et-EE" w:eastAsia="ko-KR"/>
              </w:rPr>
            </w:pPr>
          </w:p>
          <w:p w:rsidR="00E36A70" w:rsidRPr="00E85654" w:rsidRDefault="00E36A70" w:rsidP="008B41C1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 w:rsidRPr="00E85654">
              <w:rPr>
                <w:rFonts w:ascii="Arial" w:hAnsi="Arial" w:cs="Arial"/>
                <w:b/>
                <w:sz w:val="18"/>
                <w:szCs w:val="18"/>
                <w:lang w:val="et-EE"/>
              </w:rPr>
              <w:t xml:space="preserve">Näited: </w:t>
            </w:r>
            <w:hyperlink r:id="rId20" w:history="1">
              <w:r w:rsidRPr="00E8565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t-EE"/>
                </w:rPr>
                <w:t>Korvpall</w:t>
              </w:r>
            </w:hyperlink>
            <w:r w:rsidRPr="00E85654">
              <w:rPr>
                <w:rFonts w:ascii="Arial" w:hAnsi="Arial" w:cs="Arial"/>
                <w:b/>
                <w:sz w:val="18"/>
                <w:szCs w:val="18"/>
                <w:lang w:val="et-EE"/>
              </w:rPr>
              <w:t xml:space="preserve">  ja</w:t>
            </w:r>
            <w:r w:rsidRPr="00E85654">
              <w:rPr>
                <w:sz w:val="22"/>
                <w:lang w:val="et-EE"/>
              </w:rPr>
              <w:t xml:space="preserve"> </w:t>
            </w:r>
            <w:hyperlink r:id="rId21" w:history="1">
              <w:r w:rsidRPr="00E85654">
                <w:rPr>
                  <w:rStyle w:val="Hyperlink"/>
                  <w:rFonts w:cs="Myriad Pro"/>
                  <w:sz w:val="22"/>
                  <w:lang w:val="et-EE"/>
                </w:rPr>
                <w:t>Ideaal</w:t>
              </w:r>
            </w:hyperlink>
          </w:p>
          <w:p w:rsidR="00E36A70" w:rsidRPr="00E85654" w:rsidRDefault="00E36A70" w:rsidP="008B41C1">
            <w:pPr>
              <w:pStyle w:val="Default"/>
              <w:rPr>
                <w:sz w:val="22"/>
                <w:lang w:val="et-EE"/>
              </w:rPr>
            </w:pPr>
          </w:p>
        </w:tc>
      </w:tr>
      <w:tr w:rsidR="00E36A70" w:rsidRPr="00E85654" w:rsidTr="00370009">
        <w:trPr>
          <w:trHeight w:val="3109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lastRenderedPageBreak/>
              <w:t>Loendid (massiivid)</w:t>
            </w:r>
          </w:p>
        </w:tc>
        <w:tc>
          <w:tcPr>
            <w:tcW w:w="3828" w:type="dxa"/>
            <w:gridSpan w:val="2"/>
          </w:tcPr>
          <w:p w:rsidR="00E36A70" w:rsidRPr="00370E3A" w:rsidRDefault="00E36A70" w:rsidP="00756FAE">
            <w:pPr>
              <w:spacing w:before="60" w:after="60"/>
              <w:rPr>
                <w:color w:val="211D1E"/>
                <w:sz w:val="22"/>
                <w:szCs w:val="22"/>
              </w:rPr>
            </w:pPr>
            <w:proofErr w:type="spellStart"/>
            <w:r w:rsidRPr="00370E3A">
              <w:rPr>
                <w:color w:val="211D1E"/>
                <w:sz w:val="22"/>
                <w:szCs w:val="22"/>
              </w:rPr>
              <w:t>Scratch’i</w:t>
            </w:r>
            <w:proofErr w:type="spellEnd"/>
            <w:r w:rsidRPr="00370E3A">
              <w:rPr>
                <w:color w:val="211D1E"/>
                <w:sz w:val="22"/>
                <w:szCs w:val="22"/>
              </w:rPr>
              <w:t xml:space="preserve"> loend vastab enam</w:t>
            </w:r>
            <w:r w:rsidR="005250D9">
              <w:rPr>
                <w:color w:val="211D1E"/>
                <w:sz w:val="22"/>
                <w:szCs w:val="22"/>
              </w:rPr>
              <w:t>-</w:t>
            </w:r>
            <w:r w:rsidRPr="00370E3A">
              <w:rPr>
                <w:color w:val="211D1E"/>
                <w:sz w:val="22"/>
                <w:szCs w:val="22"/>
              </w:rPr>
              <w:t>vähem teis</w:t>
            </w:r>
            <w:r w:rsidRPr="00370E3A">
              <w:rPr>
                <w:color w:val="211D1E"/>
                <w:sz w:val="22"/>
                <w:szCs w:val="22"/>
              </w:rPr>
              <w:softHyphen/>
              <w:t xml:space="preserve">tes keeltes kasutatavatele dünaamilistele </w:t>
            </w:r>
            <w:r w:rsidR="005250D9">
              <w:rPr>
                <w:color w:val="211D1E"/>
                <w:sz w:val="22"/>
                <w:szCs w:val="22"/>
              </w:rPr>
              <w:br/>
            </w:r>
            <w:r w:rsidRPr="00370E3A">
              <w:rPr>
                <w:color w:val="211D1E"/>
                <w:sz w:val="22"/>
                <w:szCs w:val="22"/>
              </w:rPr>
              <w:t>ühe</w:t>
            </w:r>
            <w:r w:rsidRPr="00370E3A">
              <w:rPr>
                <w:color w:val="211D1E"/>
                <w:sz w:val="22"/>
                <w:szCs w:val="22"/>
              </w:rPr>
              <w:softHyphen/>
              <w:t>mõõtmelistele massiividele. Taoline massiiv kujutab endast järjestatud mälu</w:t>
            </w:r>
            <w:r w:rsidRPr="00370E3A">
              <w:rPr>
                <w:color w:val="211D1E"/>
                <w:sz w:val="22"/>
                <w:szCs w:val="22"/>
              </w:rPr>
              <w:softHyphen/>
            </w:r>
            <w:r w:rsidR="005250D9">
              <w:rPr>
                <w:color w:val="211D1E"/>
                <w:sz w:val="22"/>
                <w:szCs w:val="22"/>
              </w:rPr>
              <w:softHyphen/>
              <w:t>pe</w:t>
            </w:r>
            <w:r w:rsidRPr="00370E3A">
              <w:rPr>
                <w:color w:val="211D1E"/>
                <w:sz w:val="22"/>
                <w:szCs w:val="22"/>
              </w:rPr>
              <w:t xml:space="preserve">sade (elementide) kogumit. </w:t>
            </w:r>
            <w:r w:rsidR="005250D9">
              <w:rPr>
                <w:color w:val="211D1E"/>
                <w:sz w:val="22"/>
                <w:szCs w:val="22"/>
              </w:rPr>
              <w:br/>
            </w:r>
            <w:r w:rsidRPr="00370E3A">
              <w:rPr>
                <w:color w:val="211D1E"/>
                <w:sz w:val="22"/>
                <w:szCs w:val="22"/>
              </w:rPr>
              <w:t>Elementide</w:t>
            </w:r>
            <w:r w:rsidRPr="00370E3A">
              <w:rPr>
                <w:color w:val="211D1E"/>
                <w:sz w:val="22"/>
                <w:szCs w:val="22"/>
              </w:rPr>
              <w:softHyphen/>
              <w:t>le saab viidata massiivi nime ja indeksite abil.</w:t>
            </w:r>
          </w:p>
          <w:p w:rsidR="00E36A70" w:rsidRPr="00E85654" w:rsidRDefault="00E36A70" w:rsidP="00756FAE">
            <w:pPr>
              <w:spacing w:after="60"/>
              <w:rPr>
                <w:color w:val="211D1E"/>
                <w:szCs w:val="23"/>
              </w:rPr>
            </w:pPr>
            <w:proofErr w:type="spellStart"/>
            <w:r w:rsidRPr="00370E3A">
              <w:rPr>
                <w:color w:val="211D1E"/>
                <w:sz w:val="22"/>
                <w:szCs w:val="22"/>
              </w:rPr>
              <w:t>Scratch’is</w:t>
            </w:r>
            <w:proofErr w:type="spellEnd"/>
            <w:r w:rsidRPr="00370E3A">
              <w:rPr>
                <w:color w:val="211D1E"/>
                <w:sz w:val="22"/>
                <w:szCs w:val="22"/>
              </w:rPr>
              <w:t xml:space="preserve"> saab luua ja kasutada loendeid grupi </w:t>
            </w:r>
            <w:r w:rsidRPr="00370E3A">
              <w:rPr>
                <w:b/>
                <w:color w:val="211D1E"/>
                <w:sz w:val="22"/>
                <w:szCs w:val="22"/>
              </w:rPr>
              <w:t>Muutujad</w:t>
            </w:r>
            <w:r w:rsidRPr="00370E3A">
              <w:rPr>
                <w:color w:val="211D1E"/>
                <w:sz w:val="22"/>
                <w:szCs w:val="22"/>
              </w:rPr>
              <w:t xml:space="preserve"> plokkidega. Viimaste abil saab lisada elemente loendi lõppu ja vahele, asendada ja e</w:t>
            </w:r>
            <w:r w:rsidR="005250D9">
              <w:rPr>
                <w:color w:val="211D1E"/>
                <w:sz w:val="22"/>
                <w:szCs w:val="22"/>
              </w:rPr>
              <w:t>e</w:t>
            </w:r>
            <w:r w:rsidRPr="00370E3A">
              <w:rPr>
                <w:color w:val="211D1E"/>
                <w:sz w:val="22"/>
                <w:szCs w:val="22"/>
              </w:rPr>
              <w:t>maldada elemente, viidata elementidele jm</w:t>
            </w:r>
            <w:r w:rsidR="005250D9">
              <w:rPr>
                <w:color w:val="211D1E"/>
                <w:sz w:val="22"/>
                <w:szCs w:val="22"/>
              </w:rPr>
              <w:t>s</w:t>
            </w:r>
            <w:r w:rsidRPr="00370E3A">
              <w:rPr>
                <w:color w:val="211D1E"/>
                <w:sz w:val="22"/>
                <w:szCs w:val="22"/>
              </w:rPr>
              <w:t>.</w:t>
            </w:r>
            <w:r w:rsidRPr="00E85654">
              <w:rPr>
                <w:color w:val="211D1E"/>
                <w:sz w:val="22"/>
                <w:szCs w:val="23"/>
              </w:rPr>
              <w:br/>
            </w:r>
            <w:r w:rsidR="007F375C">
              <w:rPr>
                <w:noProof/>
                <w:color w:val="211D1E"/>
                <w:szCs w:val="23"/>
                <w:lang w:eastAsia="et-EE"/>
              </w:rPr>
              <w:drawing>
                <wp:inline distT="0" distB="0" distL="0" distR="0">
                  <wp:extent cx="1073150" cy="35750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654">
              <w:rPr>
                <w:color w:val="211D1E"/>
                <w:szCs w:val="23"/>
              </w:rPr>
              <w:t xml:space="preserve">   </w:t>
            </w:r>
            <w:r w:rsidR="007F375C">
              <w:rPr>
                <w:noProof/>
                <w:color w:val="211D1E"/>
                <w:szCs w:val="23"/>
                <w:lang w:eastAsia="et-EE"/>
              </w:rPr>
              <w:drawing>
                <wp:inline distT="0" distB="0" distL="0" distR="0">
                  <wp:extent cx="731520" cy="33401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7F375C" w:rsidP="00756FAE">
            <w:pPr>
              <w:spacing w:after="60"/>
              <w:rPr>
                <w:color w:val="211D1E"/>
                <w:szCs w:val="23"/>
              </w:rPr>
            </w:pPr>
            <w:r>
              <w:rPr>
                <w:noProof/>
                <w:color w:val="211D1E"/>
                <w:szCs w:val="23"/>
                <w:lang w:eastAsia="et-EE"/>
              </w:rPr>
              <w:drawing>
                <wp:inline distT="0" distB="0" distL="0" distR="0">
                  <wp:extent cx="1431290" cy="36576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:rsidR="00E36A70" w:rsidRPr="00E85654" w:rsidRDefault="002931A8" w:rsidP="008B41C1">
            <w:pPr>
              <w:pStyle w:val="Default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noProof/>
                <w:lang w:val="et-EE" w:eastAsia="et-E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366395</wp:posOffset>
                  </wp:positionV>
                  <wp:extent cx="1503045" cy="1219200"/>
                  <wp:effectExtent l="19050" t="0" r="1905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6A70" w:rsidRPr="00E85654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2931A8" w:rsidRDefault="002931A8" w:rsidP="008B41C1">
            <w:pPr>
              <w:pStyle w:val="Default"/>
              <w:rPr>
                <w:rFonts w:ascii="Times New Roman" w:hAnsi="Times New Roman" w:cs="Times New Roman"/>
                <w:noProof/>
                <w:lang w:val="et-EE" w:eastAsia="et-E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t-EE" w:eastAsia="et-E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-67310</wp:posOffset>
                  </wp:positionV>
                  <wp:extent cx="1955800" cy="185420"/>
                  <wp:effectExtent l="19050" t="0" r="635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8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6A70" w:rsidRPr="00263965">
              <w:rPr>
                <w:rFonts w:ascii="Arial" w:hAnsi="Arial" w:cs="Arial"/>
                <w:sz w:val="20"/>
                <w:szCs w:val="20"/>
                <w:lang w:val="et-EE"/>
              </w:rPr>
              <w:t>Skript keskmise hinna</w:t>
            </w:r>
            <w:r w:rsidR="00E36A70" w:rsidRPr="00E85654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="005250D9">
              <w:rPr>
                <w:rFonts w:ascii="Arial" w:hAnsi="Arial" w:cs="Arial"/>
                <w:sz w:val="22"/>
                <w:szCs w:val="22"/>
                <w:lang w:val="et-EE"/>
              </w:rPr>
              <w:t>leidmiseks</w:t>
            </w:r>
          </w:p>
          <w:p w:rsidR="00E36A70" w:rsidRPr="00E85654" w:rsidRDefault="007F375C" w:rsidP="002931A8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noProof/>
                <w:lang w:val="et-EE" w:eastAsia="et-EE"/>
              </w:rPr>
              <w:drawing>
                <wp:inline distT="0" distB="0" distL="0" distR="0">
                  <wp:extent cx="1788795" cy="1677670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139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230575" w:rsidP="008B41C1">
            <w:pPr>
              <w:pStyle w:val="Default"/>
              <w:rPr>
                <w:rFonts w:ascii="Times New Roman" w:hAnsi="Times New Roman" w:cs="Times New Roman"/>
                <w:lang w:val="et-EE"/>
              </w:rPr>
            </w:pPr>
            <w:hyperlink r:id="rId28" w:history="1">
              <w:r w:rsidR="00E36A70" w:rsidRPr="00E85654">
                <w:rPr>
                  <w:rStyle w:val="Hyperlink"/>
                  <w:rFonts w:ascii="Times New Roman" w:hAnsi="Times New Roman"/>
                  <w:lang w:val="et-EE"/>
                </w:rPr>
                <w:t xml:space="preserve"> Näita</w:t>
              </w:r>
            </w:hyperlink>
          </w:p>
        </w:tc>
      </w:tr>
      <w:tr w:rsidR="00E36A70" w:rsidRPr="00E85654" w:rsidTr="00370009">
        <w:trPr>
          <w:trHeight w:val="5872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 xml:space="preserve">Avaldised,  tehted </w:t>
            </w:r>
            <w:r w:rsidRPr="004530D6">
              <w:rPr>
                <w:rFonts w:ascii="Arial" w:hAnsi="Arial" w:cs="Arial"/>
                <w:sz w:val="20"/>
                <w:szCs w:val="20"/>
              </w:rPr>
              <w:t>ja</w:t>
            </w:r>
            <w:r w:rsidRPr="004530D6">
              <w:rPr>
                <w:rFonts w:ascii="Arial" w:hAnsi="Arial" w:cs="Arial"/>
                <w:b/>
                <w:sz w:val="20"/>
                <w:szCs w:val="20"/>
              </w:rPr>
              <w:t xml:space="preserve"> funktsioonid</w:t>
            </w:r>
          </w:p>
        </w:tc>
        <w:tc>
          <w:tcPr>
            <w:tcW w:w="3828" w:type="dxa"/>
            <w:gridSpan w:val="2"/>
          </w:tcPr>
          <w:p w:rsidR="00E36A70" w:rsidRPr="00370E3A" w:rsidRDefault="00E36A70" w:rsidP="00BB6858">
            <w:pPr>
              <w:spacing w:before="60" w:after="60"/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 xml:space="preserve">Avaldise abil saab anda eeskirja vajaliku väärtuse  leidmiseks. Avaldiste loomiseks kasutatakse </w:t>
            </w:r>
            <w:proofErr w:type="spellStart"/>
            <w:r w:rsidRPr="00370E3A">
              <w:rPr>
                <w:sz w:val="22"/>
                <w:szCs w:val="22"/>
              </w:rPr>
              <w:t>Scratch’is</w:t>
            </w:r>
            <w:proofErr w:type="spellEnd"/>
            <w:r w:rsidRPr="00370E3A">
              <w:rPr>
                <w:sz w:val="22"/>
                <w:szCs w:val="22"/>
              </w:rPr>
              <w:t xml:space="preserve"> grupi </w:t>
            </w:r>
            <w:r w:rsidRPr="00370E3A">
              <w:rPr>
                <w:b/>
                <w:sz w:val="22"/>
                <w:szCs w:val="22"/>
              </w:rPr>
              <w:t>Tehted</w:t>
            </w:r>
            <w:r w:rsidRPr="00370E3A">
              <w:rPr>
                <w:sz w:val="22"/>
                <w:szCs w:val="22"/>
              </w:rPr>
              <w:t xml:space="preserve"> plokke.</w:t>
            </w:r>
          </w:p>
          <w:p w:rsidR="00E36A70" w:rsidRPr="00370E3A" w:rsidRDefault="00E36A70" w:rsidP="00BB6858">
            <w:pPr>
              <w:spacing w:before="60" w:after="60"/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>Avaldis koosneb operandidest ja tehetest.</w:t>
            </w:r>
          </w:p>
          <w:p w:rsidR="00E36A70" w:rsidRPr="00370E3A" w:rsidRDefault="005250D9" w:rsidP="00BB6858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Operandideks võivad olla</w:t>
            </w:r>
            <w:r w:rsidR="00E36A70" w:rsidRPr="00370E3A">
              <w:rPr>
                <w:sz w:val="22"/>
                <w:szCs w:val="22"/>
              </w:rPr>
              <w:t xml:space="preserve"> kon</w:t>
            </w:r>
            <w:r w:rsidR="00237F4B">
              <w:rPr>
                <w:sz w:val="22"/>
                <w:szCs w:val="22"/>
              </w:rPr>
              <w:t>standid, muutujad, funktsioonid ja</w:t>
            </w:r>
            <w:r w:rsidR="00E36A70" w:rsidRPr="00370E3A">
              <w:rPr>
                <w:sz w:val="22"/>
                <w:szCs w:val="22"/>
              </w:rPr>
              <w:t xml:space="preserve"> loendite elemendid.</w:t>
            </w:r>
          </w:p>
          <w:p w:rsidR="00E36A70" w:rsidRPr="00370E3A" w:rsidRDefault="00E36A70" w:rsidP="00BB6858">
            <w:pPr>
              <w:spacing w:after="60"/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>Sõltuvalt tehetest võib avaldised jagada järgmistesse rühmadesse:</w:t>
            </w:r>
          </w:p>
          <w:p w:rsidR="00E36A70" w:rsidRPr="00370E3A" w:rsidRDefault="00E36A70" w:rsidP="00237F4B">
            <w:pPr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>arvavaldised: +, -, *, /</w:t>
            </w:r>
          </w:p>
          <w:p w:rsidR="00E36A70" w:rsidRPr="00370E3A" w:rsidRDefault="00E36A70" w:rsidP="00237F4B">
            <w:pPr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>stringavaldised: ühenda, eralda</w:t>
            </w:r>
          </w:p>
          <w:p w:rsidR="00E36A70" w:rsidRPr="00370E3A" w:rsidRDefault="00E36A70" w:rsidP="00237F4B">
            <w:pPr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>võrdlused: &lt;, =, &gt;</w:t>
            </w:r>
          </w:p>
          <w:p w:rsidR="00E36A70" w:rsidRPr="00370E3A" w:rsidRDefault="00E36A70" w:rsidP="00237F4B">
            <w:pPr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 xml:space="preserve">loogikaavaldised: </w:t>
            </w:r>
            <w:r w:rsidRPr="00370E3A">
              <w:rPr>
                <w:b/>
                <w:sz w:val="22"/>
                <w:szCs w:val="22"/>
              </w:rPr>
              <w:t>ja</w:t>
            </w:r>
            <w:r w:rsidRPr="00370E3A">
              <w:rPr>
                <w:sz w:val="22"/>
                <w:szCs w:val="22"/>
              </w:rPr>
              <w:t xml:space="preserve">, </w:t>
            </w:r>
            <w:r w:rsidRPr="00370E3A">
              <w:rPr>
                <w:b/>
                <w:sz w:val="22"/>
                <w:szCs w:val="22"/>
              </w:rPr>
              <w:t>või, mitte</w:t>
            </w:r>
          </w:p>
          <w:p w:rsidR="00E36A70" w:rsidRPr="00370E3A" w:rsidRDefault="00E36A70" w:rsidP="00F77C18">
            <w:pPr>
              <w:spacing w:after="60"/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>Avaldi</w:t>
            </w:r>
            <w:r w:rsidR="00263965" w:rsidRPr="00370E3A">
              <w:rPr>
                <w:sz w:val="22"/>
                <w:szCs w:val="22"/>
              </w:rPr>
              <w:t>s</w:t>
            </w:r>
            <w:r w:rsidRPr="00370E3A">
              <w:rPr>
                <w:sz w:val="22"/>
                <w:szCs w:val="22"/>
              </w:rPr>
              <w:t xml:space="preserve">tes saab kasutada mitmeid funktsioone: </w:t>
            </w:r>
            <w:proofErr w:type="spellStart"/>
            <w:r w:rsidRPr="00370E3A">
              <w:rPr>
                <w:rFonts w:ascii="Arial" w:hAnsi="Arial" w:cs="Arial"/>
                <w:b/>
                <w:sz w:val="20"/>
                <w:szCs w:val="20"/>
              </w:rPr>
              <w:t>abs</w:t>
            </w:r>
            <w:proofErr w:type="spellEnd"/>
            <w:r w:rsidRPr="00370E3A">
              <w:rPr>
                <w:sz w:val="22"/>
                <w:szCs w:val="22"/>
              </w:rPr>
              <w:t xml:space="preserve"> (absoluutväärtus), </w:t>
            </w:r>
            <w:r w:rsidR="00237F4B">
              <w:rPr>
                <w:sz w:val="22"/>
                <w:szCs w:val="22"/>
              </w:rPr>
              <w:br/>
            </w:r>
            <w:proofErr w:type="spellStart"/>
            <w:r w:rsidRPr="00370E3A">
              <w:rPr>
                <w:rFonts w:ascii="Arial" w:hAnsi="Arial" w:cs="Arial"/>
                <w:b/>
                <w:sz w:val="22"/>
                <w:szCs w:val="22"/>
              </w:rPr>
              <w:t>sqrt</w:t>
            </w:r>
            <w:proofErr w:type="spellEnd"/>
            <w:r w:rsidRPr="00370E3A">
              <w:rPr>
                <w:sz w:val="22"/>
                <w:szCs w:val="22"/>
              </w:rPr>
              <w:t xml:space="preserve"> (ruutjuur), </w:t>
            </w:r>
            <w:proofErr w:type="spellStart"/>
            <w:r w:rsidRPr="00370E3A">
              <w:rPr>
                <w:rFonts w:ascii="Arial" w:hAnsi="Arial" w:cs="Arial"/>
                <w:b/>
                <w:sz w:val="20"/>
                <w:szCs w:val="20"/>
              </w:rPr>
              <w:t>sin</w:t>
            </w:r>
            <w:proofErr w:type="spellEnd"/>
            <w:r w:rsidRPr="00370E3A">
              <w:rPr>
                <w:sz w:val="20"/>
                <w:szCs w:val="20"/>
              </w:rPr>
              <w:t xml:space="preserve">, </w:t>
            </w:r>
            <w:proofErr w:type="spellStart"/>
            <w:r w:rsidRPr="00370E3A">
              <w:rPr>
                <w:rFonts w:ascii="Arial" w:hAnsi="Arial" w:cs="Arial"/>
                <w:b/>
                <w:sz w:val="20"/>
                <w:szCs w:val="20"/>
              </w:rPr>
              <w:t>cos</w:t>
            </w:r>
            <w:proofErr w:type="spellEnd"/>
            <w:r w:rsidRPr="00370E3A">
              <w:rPr>
                <w:sz w:val="20"/>
                <w:szCs w:val="20"/>
              </w:rPr>
              <w:t xml:space="preserve">, </w:t>
            </w:r>
            <w:r w:rsidRPr="00370E3A">
              <w:rPr>
                <w:rFonts w:ascii="Arial" w:hAnsi="Arial" w:cs="Arial"/>
                <w:b/>
                <w:sz w:val="20"/>
                <w:szCs w:val="20"/>
              </w:rPr>
              <w:t>asin</w:t>
            </w:r>
            <w:r w:rsidRPr="00370E3A">
              <w:rPr>
                <w:sz w:val="20"/>
                <w:szCs w:val="20"/>
              </w:rPr>
              <w:t xml:space="preserve">, </w:t>
            </w:r>
            <w:proofErr w:type="spellStart"/>
            <w:r w:rsidRPr="00370E3A">
              <w:rPr>
                <w:rFonts w:ascii="Arial" w:hAnsi="Arial" w:cs="Arial"/>
                <w:b/>
                <w:sz w:val="20"/>
                <w:szCs w:val="20"/>
              </w:rPr>
              <w:t>log</w:t>
            </w:r>
            <w:proofErr w:type="spellEnd"/>
            <w:r w:rsidRPr="00370E3A">
              <w:rPr>
                <w:sz w:val="22"/>
                <w:szCs w:val="22"/>
              </w:rPr>
              <w:t xml:space="preserve">, </w:t>
            </w:r>
            <w:proofErr w:type="spellStart"/>
            <w:r w:rsidRPr="00370E3A">
              <w:rPr>
                <w:rFonts w:ascii="Arial" w:hAnsi="Arial" w:cs="Arial"/>
                <w:b/>
                <w:sz w:val="20"/>
                <w:szCs w:val="20"/>
              </w:rPr>
              <w:t>ln</w:t>
            </w:r>
            <w:proofErr w:type="spellEnd"/>
            <w:r w:rsidRPr="00370E3A">
              <w:rPr>
                <w:sz w:val="20"/>
                <w:szCs w:val="20"/>
              </w:rPr>
              <w:t xml:space="preserve"> </w:t>
            </w:r>
            <w:r w:rsidR="00237F4B">
              <w:rPr>
                <w:sz w:val="22"/>
                <w:szCs w:val="22"/>
              </w:rPr>
              <w:t>…</w:t>
            </w:r>
          </w:p>
          <w:p w:rsidR="00E36A70" w:rsidRPr="00370E3A" w:rsidRDefault="00E36A70" w:rsidP="002C1DB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 xml:space="preserve">Sisuliselt on funktsioonideks ka eraldi esitaud plokid; </w:t>
            </w:r>
            <w:proofErr w:type="spellStart"/>
            <w:r w:rsidRPr="00370E3A">
              <w:rPr>
                <w:rFonts w:ascii="Arial" w:hAnsi="Arial" w:cs="Arial"/>
                <w:b/>
                <w:sz w:val="20"/>
                <w:szCs w:val="20"/>
              </w:rPr>
              <w:t>mod</w:t>
            </w:r>
            <w:proofErr w:type="spellEnd"/>
            <w:r w:rsidRPr="00370E3A">
              <w:rPr>
                <w:sz w:val="20"/>
                <w:szCs w:val="20"/>
              </w:rPr>
              <w:t xml:space="preserve"> </w:t>
            </w:r>
            <w:r w:rsidRPr="00370E3A">
              <w:rPr>
                <w:sz w:val="22"/>
                <w:szCs w:val="22"/>
              </w:rPr>
              <w:t xml:space="preserve">(jääk), </w:t>
            </w:r>
            <w:r w:rsidRPr="00370E3A">
              <w:rPr>
                <w:rFonts w:ascii="Arial" w:hAnsi="Arial" w:cs="Arial"/>
                <w:b/>
                <w:sz w:val="20"/>
                <w:szCs w:val="20"/>
              </w:rPr>
              <w:t>ümarda</w:t>
            </w:r>
            <w:r w:rsidR="00237F4B">
              <w:rPr>
                <w:sz w:val="22"/>
                <w:szCs w:val="22"/>
              </w:rPr>
              <w:t xml:space="preserve"> j</w:t>
            </w:r>
            <w:r w:rsidRPr="00370E3A">
              <w:rPr>
                <w:sz w:val="22"/>
                <w:szCs w:val="22"/>
              </w:rPr>
              <w:t xml:space="preserve">a </w:t>
            </w:r>
            <w:r w:rsidRPr="00370E3A">
              <w:rPr>
                <w:rFonts w:ascii="Arial" w:hAnsi="Arial" w:cs="Arial"/>
                <w:b/>
                <w:sz w:val="20"/>
                <w:szCs w:val="20"/>
              </w:rPr>
              <w:t>juhuarv</w:t>
            </w:r>
            <w:r w:rsidRPr="00370E3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36A70" w:rsidRPr="00E85654" w:rsidRDefault="00E36A70" w:rsidP="00237F4B">
            <w:pPr>
              <w:spacing w:after="60"/>
            </w:pPr>
            <w:r w:rsidRPr="00E85654">
              <w:rPr>
                <w:rFonts w:ascii="Arial" w:hAnsi="Arial" w:cs="Arial"/>
                <w:b/>
                <w:sz w:val="20"/>
                <w:szCs w:val="20"/>
              </w:rPr>
              <w:t xml:space="preserve">NB! </w:t>
            </w:r>
            <w:r w:rsidRPr="00E85654">
              <w:rPr>
                <w:rFonts w:ascii="Arial" w:hAnsi="Arial" w:cs="Arial"/>
                <w:sz w:val="20"/>
                <w:szCs w:val="20"/>
              </w:rPr>
              <w:t>Sul</w:t>
            </w:r>
            <w:r w:rsidR="00237F4B">
              <w:rPr>
                <w:rFonts w:ascii="Arial" w:hAnsi="Arial" w:cs="Arial"/>
                <w:sz w:val="20"/>
                <w:szCs w:val="20"/>
              </w:rPr>
              <w:t>gusid</w:t>
            </w:r>
            <w:r w:rsidRPr="00E85654">
              <w:rPr>
                <w:rFonts w:ascii="Arial" w:hAnsi="Arial" w:cs="Arial"/>
                <w:sz w:val="20"/>
                <w:szCs w:val="20"/>
              </w:rPr>
              <w:t xml:space="preserve"> tehete järjekorra</w:t>
            </w:r>
            <w:r w:rsidR="00370E3A">
              <w:rPr>
                <w:rFonts w:ascii="Arial" w:hAnsi="Arial" w:cs="Arial"/>
                <w:sz w:val="20"/>
                <w:szCs w:val="20"/>
              </w:rPr>
              <w:t xml:space="preserve"> määrami</w:t>
            </w:r>
            <w:r w:rsidR="00370E3A">
              <w:rPr>
                <w:rFonts w:ascii="Arial" w:hAnsi="Arial" w:cs="Arial"/>
                <w:sz w:val="20"/>
                <w:szCs w:val="20"/>
              </w:rPr>
              <w:softHyphen/>
              <w:t>seks Scratch</w:t>
            </w:r>
            <w:r w:rsidRPr="00E85654">
              <w:rPr>
                <w:rFonts w:ascii="Arial" w:hAnsi="Arial" w:cs="Arial"/>
                <w:sz w:val="20"/>
                <w:szCs w:val="20"/>
              </w:rPr>
              <w:t>is kasutada ei saa. Iga tehte plok</w:t>
            </w:r>
            <w:r w:rsidR="00237F4B">
              <w:rPr>
                <w:rFonts w:ascii="Arial" w:hAnsi="Arial" w:cs="Arial"/>
                <w:sz w:val="20"/>
                <w:szCs w:val="20"/>
              </w:rPr>
              <w:t xml:space="preserve">ki võib lugeda sulgudes oleva </w:t>
            </w:r>
            <w:r w:rsidRPr="00E85654">
              <w:rPr>
                <w:rFonts w:ascii="Arial" w:hAnsi="Arial" w:cs="Arial"/>
                <w:sz w:val="20"/>
                <w:szCs w:val="20"/>
              </w:rPr>
              <w:t>avaldise liikmeks</w:t>
            </w:r>
          </w:p>
        </w:tc>
        <w:tc>
          <w:tcPr>
            <w:tcW w:w="4252" w:type="dxa"/>
            <w:gridSpan w:val="2"/>
          </w:tcPr>
          <w:p w:rsidR="00E36A70" w:rsidRPr="00E85654" w:rsidRDefault="00E36A70"/>
          <w:p w:rsidR="00E36A70" w:rsidRPr="00E85654" w:rsidRDefault="00E36A70">
            <w:r w:rsidRPr="00E85654">
              <w:t xml:space="preserve">  </w:t>
            </w:r>
            <w:r w:rsidR="007F375C">
              <w:rPr>
                <w:noProof/>
                <w:lang w:eastAsia="et-EE"/>
              </w:rPr>
              <w:drawing>
                <wp:inline distT="0" distB="0" distL="0" distR="0">
                  <wp:extent cx="2393315" cy="1359535"/>
                  <wp:effectExtent l="1905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/>
          <w:p w:rsidR="00E36A70" w:rsidRPr="00E85654" w:rsidRDefault="00E36A70">
            <w:r w:rsidRPr="00E85654">
              <w:t xml:space="preserve">   </w:t>
            </w:r>
            <w:r w:rsidR="007F375C">
              <w:rPr>
                <w:noProof/>
                <w:lang w:eastAsia="et-EE"/>
              </w:rPr>
              <w:drawing>
                <wp:inline distT="0" distB="0" distL="0" distR="0">
                  <wp:extent cx="2170430" cy="930275"/>
                  <wp:effectExtent l="1905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/>
          <w:p w:rsidR="00E36A70" w:rsidRPr="00E85654" w:rsidRDefault="00E36A70">
            <w:r w:rsidRPr="00E85654">
              <w:t xml:space="preserve">   </w:t>
            </w:r>
            <w:r w:rsidR="007F375C">
              <w:rPr>
                <w:noProof/>
                <w:lang w:eastAsia="et-EE"/>
              </w:rPr>
              <w:drawing>
                <wp:inline distT="0" distB="0" distL="0" distR="0">
                  <wp:extent cx="2170430" cy="898525"/>
                  <wp:effectExtent l="1905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654">
              <w:br/>
              <w:t xml:space="preserve">Näide </w:t>
            </w:r>
            <w:hyperlink r:id="rId32" w:history="1">
              <w:r w:rsidRPr="00E85654">
                <w:rPr>
                  <w:rStyle w:val="Hyperlink"/>
                </w:rPr>
                <w:t>Ideaal</w:t>
              </w:r>
            </w:hyperlink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237F4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lastRenderedPageBreak/>
              <w:t>Jo</w:t>
            </w:r>
            <w:r w:rsidR="00237F4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530D6">
              <w:rPr>
                <w:rFonts w:ascii="Arial" w:hAnsi="Arial" w:cs="Arial"/>
                <w:b/>
                <w:sz w:val="20"/>
                <w:szCs w:val="20"/>
              </w:rPr>
              <w:t>nistamine,</w:t>
            </w:r>
            <w:r w:rsidR="00237F4B">
              <w:rPr>
                <w:rFonts w:ascii="Arial" w:hAnsi="Arial" w:cs="Arial"/>
                <w:b/>
                <w:sz w:val="20"/>
                <w:szCs w:val="20"/>
              </w:rPr>
              <w:t xml:space="preserve"> joone</w:t>
            </w:r>
            <w:r w:rsidRPr="004530D6">
              <w:rPr>
                <w:rFonts w:ascii="Arial" w:hAnsi="Arial" w:cs="Arial"/>
                <w:b/>
                <w:sz w:val="20"/>
                <w:szCs w:val="20"/>
              </w:rPr>
              <w:t>stamine</w:t>
            </w:r>
          </w:p>
        </w:tc>
        <w:tc>
          <w:tcPr>
            <w:tcW w:w="3828" w:type="dxa"/>
            <w:gridSpan w:val="2"/>
          </w:tcPr>
          <w:p w:rsidR="00E36A70" w:rsidRPr="00370E3A" w:rsidRDefault="007F375C" w:rsidP="00237F4B">
            <w:pPr>
              <w:spacing w:before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t-E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1489710</wp:posOffset>
                  </wp:positionV>
                  <wp:extent cx="1239520" cy="901065"/>
                  <wp:effectExtent l="19050" t="0" r="0" b="0"/>
                  <wp:wrapSquare wrapText="bothSides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36A70" w:rsidRPr="00370E3A">
              <w:rPr>
                <w:sz w:val="22"/>
                <w:szCs w:val="22"/>
              </w:rPr>
              <w:t>Enamikus programmeerimiskeeltes on olemas vahendid, mis võimaldavad luua programmil t</w:t>
            </w:r>
            <w:r w:rsidR="00370E3A" w:rsidRPr="00370E3A">
              <w:rPr>
                <w:sz w:val="22"/>
                <w:szCs w:val="22"/>
              </w:rPr>
              <w:t>äitmise ajal jooniseid.</w:t>
            </w:r>
            <w:r w:rsidR="00370E3A" w:rsidRPr="00370E3A">
              <w:rPr>
                <w:sz w:val="22"/>
                <w:szCs w:val="22"/>
              </w:rPr>
              <w:br/>
              <w:t>Scratch</w:t>
            </w:r>
            <w:r w:rsidR="00E36A70" w:rsidRPr="00370E3A">
              <w:rPr>
                <w:sz w:val="22"/>
                <w:szCs w:val="22"/>
              </w:rPr>
              <w:t>is on peamised vahendid selleks grup</w:t>
            </w:r>
            <w:r w:rsidR="00263965" w:rsidRPr="00370E3A">
              <w:rPr>
                <w:sz w:val="22"/>
                <w:szCs w:val="22"/>
              </w:rPr>
              <w:t>p</w:t>
            </w:r>
            <w:r w:rsidR="00E36A70" w:rsidRPr="00370E3A">
              <w:rPr>
                <w:sz w:val="22"/>
                <w:szCs w:val="22"/>
              </w:rPr>
              <w:t xml:space="preserve">ides </w:t>
            </w:r>
            <w:r w:rsidR="00E36A70" w:rsidRPr="00370E3A">
              <w:rPr>
                <w:b/>
                <w:sz w:val="22"/>
                <w:szCs w:val="22"/>
              </w:rPr>
              <w:t>Pliiats</w:t>
            </w:r>
            <w:r w:rsidR="00E36A70" w:rsidRPr="00370E3A">
              <w:rPr>
                <w:sz w:val="22"/>
                <w:szCs w:val="22"/>
              </w:rPr>
              <w:t xml:space="preserve"> ja </w:t>
            </w:r>
            <w:r w:rsidR="00E36A70" w:rsidRPr="00370E3A">
              <w:rPr>
                <w:b/>
                <w:sz w:val="22"/>
                <w:szCs w:val="22"/>
              </w:rPr>
              <w:t>Liikumine</w:t>
            </w:r>
            <w:r w:rsidR="00E36A70" w:rsidRPr="00370E3A">
              <w:rPr>
                <w:sz w:val="22"/>
                <w:szCs w:val="22"/>
              </w:rPr>
              <w:t>.</w:t>
            </w:r>
            <w:r w:rsidR="00E36A70" w:rsidRPr="00370E3A">
              <w:rPr>
                <w:sz w:val="22"/>
                <w:szCs w:val="22"/>
              </w:rPr>
              <w:br/>
              <w:t xml:space="preserve">Kõrvalolev skript joonistab täisnurkse kolmnurga, mille külgede pikkused </w:t>
            </w:r>
            <w:r w:rsidR="00E36A70" w:rsidRPr="00370E3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36A70" w:rsidRPr="00370E3A">
              <w:rPr>
                <w:sz w:val="22"/>
                <w:szCs w:val="22"/>
              </w:rPr>
              <w:t xml:space="preserve"> ja </w:t>
            </w:r>
            <w:r w:rsidR="00E36A70" w:rsidRPr="00370E3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36A70" w:rsidRPr="00370E3A">
              <w:rPr>
                <w:sz w:val="22"/>
                <w:szCs w:val="22"/>
              </w:rPr>
              <w:t xml:space="preserve"> tekitatakse juhu</w:t>
            </w:r>
            <w:r w:rsidR="00E36A70" w:rsidRPr="00370E3A">
              <w:rPr>
                <w:sz w:val="22"/>
                <w:szCs w:val="22"/>
              </w:rPr>
              <w:softHyphen/>
              <w:t>arvude abil.</w:t>
            </w:r>
            <w:r w:rsidR="00E36A70" w:rsidRPr="00370E3A">
              <w:rPr>
                <w:sz w:val="22"/>
                <w:szCs w:val="22"/>
              </w:rPr>
              <w:br/>
              <w:t>T</w:t>
            </w:r>
            <w:r w:rsidR="00237F4B">
              <w:rPr>
                <w:sz w:val="22"/>
                <w:szCs w:val="22"/>
              </w:rPr>
              <w:t>äisnurk pannak</w:t>
            </w:r>
            <w:r w:rsidR="00237F4B">
              <w:rPr>
                <w:sz w:val="22"/>
                <w:szCs w:val="22"/>
              </w:rPr>
              <w:softHyphen/>
              <w:t xml:space="preserve">se lava keskele </w:t>
            </w:r>
            <w:r w:rsidR="00E36A70" w:rsidRPr="00370E3A">
              <w:rPr>
                <w:sz w:val="22"/>
                <w:szCs w:val="22"/>
              </w:rPr>
              <w:t xml:space="preserve">punkti (0,0). Muutuja </w:t>
            </w:r>
            <w:r w:rsidR="00E36A70" w:rsidRPr="00370E3A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36A70" w:rsidRPr="00370E3A">
              <w:rPr>
                <w:sz w:val="22"/>
                <w:szCs w:val="22"/>
              </w:rPr>
              <w:t xml:space="preserve"> abil määratakse mastaap: punktide arv ühes pikkuse ühikus. </w:t>
            </w:r>
          </w:p>
        </w:tc>
        <w:tc>
          <w:tcPr>
            <w:tcW w:w="4252" w:type="dxa"/>
            <w:gridSpan w:val="2"/>
          </w:tcPr>
          <w:p w:rsidR="00E36A70" w:rsidRPr="00E85654" w:rsidRDefault="007F375C" w:rsidP="002931A8">
            <w:pPr>
              <w:spacing w:before="60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2282190" cy="2083435"/>
                  <wp:effectExtent l="1905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F4B" w:rsidRPr="00237F4B" w:rsidRDefault="00237F4B">
            <w:pPr>
              <w:rPr>
                <w:sz w:val="16"/>
                <w:szCs w:val="16"/>
              </w:rPr>
            </w:pPr>
          </w:p>
          <w:p w:rsidR="00E36A70" w:rsidRPr="00370E3A" w:rsidRDefault="00E36A70">
            <w:pPr>
              <w:rPr>
                <w:sz w:val="22"/>
                <w:szCs w:val="22"/>
              </w:rPr>
            </w:pPr>
            <w:r w:rsidRPr="00370E3A">
              <w:rPr>
                <w:sz w:val="22"/>
                <w:szCs w:val="22"/>
              </w:rPr>
              <w:t xml:space="preserve">Demo </w:t>
            </w:r>
            <w:hyperlink r:id="rId35" w:history="1">
              <w:proofErr w:type="spellStart"/>
              <w:r w:rsidRPr="00370E3A">
                <w:rPr>
                  <w:rStyle w:val="Hyperlink"/>
                  <w:sz w:val="22"/>
                  <w:szCs w:val="22"/>
                </w:rPr>
                <w:t>Rist_Ring</w:t>
              </w:r>
              <w:proofErr w:type="spellEnd"/>
            </w:hyperlink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C1294A">
            <w:pPr>
              <w:spacing w:before="120"/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Märkandmete sise</w:t>
            </w:r>
            <w:r w:rsidR="00237F4B">
              <w:rPr>
                <w:rFonts w:ascii="Arial" w:hAnsi="Arial" w:cs="Arial"/>
                <w:b/>
                <w:color w:val="211D1E"/>
                <w:sz w:val="20"/>
                <w:szCs w:val="20"/>
              </w:rPr>
              <w:t>s</w:t>
            </w: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tamine ja väljastamine</w:t>
            </w:r>
          </w:p>
          <w:p w:rsidR="00E36A70" w:rsidRPr="004530D6" w:rsidRDefault="00E36A70" w:rsidP="007D67A2">
            <w:pPr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E36A70" w:rsidRPr="004475D6" w:rsidRDefault="00E36A70" w:rsidP="00C1294A">
            <w:pPr>
              <w:spacing w:before="120"/>
              <w:rPr>
                <w:sz w:val="22"/>
                <w:szCs w:val="22"/>
              </w:rPr>
            </w:pPr>
            <w:r w:rsidRPr="004475D6">
              <w:rPr>
                <w:sz w:val="22"/>
                <w:szCs w:val="22"/>
              </w:rPr>
              <w:t>Ülesannete lahendamisel on sageli prog</w:t>
            </w:r>
            <w:r w:rsidRPr="004475D6">
              <w:rPr>
                <w:sz w:val="22"/>
                <w:szCs w:val="22"/>
              </w:rPr>
              <w:softHyphen/>
              <w:t>ram</w:t>
            </w:r>
            <w:r w:rsidRPr="004475D6">
              <w:rPr>
                <w:sz w:val="22"/>
                <w:szCs w:val="22"/>
              </w:rPr>
              <w:softHyphen/>
              <w:t>mil vaja saada algandmeid ja  peege</w:t>
            </w:r>
            <w:r w:rsidR="00263965" w:rsidRPr="004475D6">
              <w:rPr>
                <w:sz w:val="22"/>
                <w:szCs w:val="22"/>
              </w:rPr>
              <w:t>l</w:t>
            </w:r>
            <w:r w:rsidRPr="004475D6">
              <w:rPr>
                <w:sz w:val="22"/>
                <w:szCs w:val="22"/>
              </w:rPr>
              <w:t>da</w:t>
            </w:r>
            <w:r w:rsidRPr="004475D6">
              <w:rPr>
                <w:sz w:val="22"/>
                <w:szCs w:val="22"/>
              </w:rPr>
              <w:softHyphen/>
              <w:t xml:space="preserve">da tulemusi. Esimesel juhul räägitakse andmete </w:t>
            </w:r>
            <w:r w:rsidRPr="004475D6">
              <w:rPr>
                <w:b/>
                <w:sz w:val="22"/>
                <w:szCs w:val="22"/>
              </w:rPr>
              <w:t>sisestamisest</w:t>
            </w:r>
            <w:r w:rsidR="00237F4B">
              <w:rPr>
                <w:sz w:val="22"/>
                <w:szCs w:val="22"/>
              </w:rPr>
              <w:t xml:space="preserve"> (lugemisest)</w:t>
            </w:r>
            <w:r w:rsidRPr="004475D6">
              <w:rPr>
                <w:sz w:val="22"/>
                <w:szCs w:val="22"/>
              </w:rPr>
              <w:t xml:space="preserve">, teisel juhul – andmete </w:t>
            </w:r>
            <w:r w:rsidRPr="004475D6">
              <w:rPr>
                <w:b/>
                <w:sz w:val="22"/>
                <w:szCs w:val="22"/>
              </w:rPr>
              <w:t>väljastamisest</w:t>
            </w:r>
            <w:r w:rsidRPr="004475D6">
              <w:rPr>
                <w:sz w:val="22"/>
                <w:szCs w:val="22"/>
              </w:rPr>
              <w:t xml:space="preserve"> (kirjutami</w:t>
            </w:r>
            <w:r w:rsidRPr="004475D6">
              <w:rPr>
                <w:sz w:val="22"/>
                <w:szCs w:val="22"/>
              </w:rPr>
              <w:softHyphen/>
              <w:t>ne, kuvamine).</w:t>
            </w:r>
          </w:p>
          <w:p w:rsidR="00E36A70" w:rsidRPr="00E85654" w:rsidRDefault="00E36A70" w:rsidP="00237F4B">
            <w:proofErr w:type="spellStart"/>
            <w:r w:rsidRPr="004475D6">
              <w:rPr>
                <w:sz w:val="22"/>
                <w:szCs w:val="22"/>
              </w:rPr>
              <w:t>Scratch’is</w:t>
            </w:r>
            <w:proofErr w:type="spellEnd"/>
            <w:r w:rsidRPr="004475D6">
              <w:rPr>
                <w:sz w:val="22"/>
                <w:szCs w:val="22"/>
              </w:rPr>
              <w:t xml:space="preserve"> saab andmete sisestamiseks kasutada muutujate liuguritega monitore (ainult arvud) ja plokki </w:t>
            </w:r>
            <w:r w:rsidRPr="004475D6">
              <w:rPr>
                <w:rFonts w:ascii="Arial" w:hAnsi="Arial" w:cs="Arial"/>
                <w:b/>
                <w:sz w:val="20"/>
                <w:szCs w:val="20"/>
              </w:rPr>
              <w:t>küsi</w:t>
            </w:r>
            <w:r w:rsidRPr="004475D6">
              <w:rPr>
                <w:sz w:val="22"/>
                <w:szCs w:val="22"/>
              </w:rPr>
              <w:t>, mis võimal</w:t>
            </w:r>
            <w:r w:rsidRPr="004475D6">
              <w:rPr>
                <w:sz w:val="22"/>
                <w:szCs w:val="22"/>
              </w:rPr>
              <w:softHyphen/>
              <w:t>dab sisestada arve ja tekste dialoogi</w:t>
            </w:r>
            <w:r w:rsidRPr="004475D6">
              <w:rPr>
                <w:sz w:val="22"/>
                <w:szCs w:val="22"/>
              </w:rPr>
              <w:softHyphen/>
              <w:t>režiimis.</w:t>
            </w:r>
            <w:r w:rsidRPr="004475D6">
              <w:rPr>
                <w:sz w:val="22"/>
                <w:szCs w:val="22"/>
              </w:rPr>
              <w:br/>
              <w:t xml:space="preserve">Tulemusi saab väljastada muutujate ja/või loendite </w:t>
            </w:r>
            <w:r w:rsidRPr="004475D6">
              <w:rPr>
                <w:b/>
                <w:sz w:val="22"/>
                <w:szCs w:val="22"/>
              </w:rPr>
              <w:t>monitoride</w:t>
            </w:r>
            <w:r w:rsidR="00237F4B">
              <w:rPr>
                <w:b/>
                <w:sz w:val="22"/>
                <w:szCs w:val="22"/>
              </w:rPr>
              <w:t xml:space="preserve"> </w:t>
            </w:r>
            <w:r w:rsidRPr="004475D6">
              <w:rPr>
                <w:sz w:val="22"/>
                <w:szCs w:val="22"/>
              </w:rPr>
              <w:t xml:space="preserve">või plokkidega </w:t>
            </w:r>
            <w:r w:rsidRPr="004475D6">
              <w:rPr>
                <w:rFonts w:ascii="Arial" w:hAnsi="Arial" w:cs="Arial"/>
                <w:b/>
                <w:sz w:val="20"/>
                <w:szCs w:val="20"/>
              </w:rPr>
              <w:t>ütle</w:t>
            </w:r>
            <w:r w:rsidRPr="004475D6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2"/>
          </w:tcPr>
          <w:p w:rsidR="00E36A70" w:rsidRPr="00E85654" w:rsidRDefault="007F375C" w:rsidP="002931A8">
            <w:pPr>
              <w:pStyle w:val="Default"/>
              <w:spacing w:before="60"/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2353310" cy="2186305"/>
                  <wp:effectExtent l="1905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218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A70" w:rsidRPr="00E85654">
              <w:rPr>
                <w:sz w:val="22"/>
                <w:lang w:val="et-EE"/>
              </w:rPr>
              <w:br/>
            </w:r>
            <w:r w:rsidR="00E36A70" w:rsidRPr="00E85654">
              <w:rPr>
                <w:rFonts w:ascii="Times New Roman" w:hAnsi="Times New Roman" w:cs="Times New Roman"/>
                <w:sz w:val="22"/>
                <w:lang w:val="et-EE"/>
              </w:rPr>
              <w:t xml:space="preserve">Näide </w:t>
            </w:r>
            <w:hyperlink r:id="rId37" w:history="1">
              <w:r w:rsidR="00E36A70" w:rsidRPr="00E85654">
                <w:rPr>
                  <w:rStyle w:val="Hyperlink"/>
                  <w:rFonts w:ascii="Times New Roman" w:hAnsi="Times New Roman"/>
                  <w:sz w:val="22"/>
                  <w:lang w:val="et-EE"/>
                </w:rPr>
                <w:t>Ideaal</w:t>
              </w:r>
            </w:hyperlink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C1294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>Protsesside juhtimine</w:t>
            </w:r>
          </w:p>
        </w:tc>
        <w:tc>
          <w:tcPr>
            <w:tcW w:w="8080" w:type="dxa"/>
            <w:gridSpan w:val="4"/>
          </w:tcPr>
          <w:p w:rsidR="00E36A70" w:rsidRPr="004475D6" w:rsidRDefault="00E36A70" w:rsidP="00C1294A">
            <w:pPr>
              <w:spacing w:before="120"/>
              <w:rPr>
                <w:sz w:val="22"/>
                <w:szCs w:val="22"/>
              </w:rPr>
            </w:pPr>
            <w:r w:rsidRPr="004475D6">
              <w:rPr>
                <w:sz w:val="22"/>
                <w:szCs w:val="22"/>
              </w:rPr>
              <w:t xml:space="preserve">Väga tähtsal kohal ülesannete lahendamisel </w:t>
            </w:r>
            <w:r w:rsidR="00237F4B" w:rsidRPr="004475D6">
              <w:rPr>
                <w:sz w:val="22"/>
                <w:szCs w:val="22"/>
              </w:rPr>
              <w:t xml:space="preserve">on </w:t>
            </w:r>
            <w:r w:rsidRPr="004475D6">
              <w:rPr>
                <w:sz w:val="22"/>
                <w:szCs w:val="22"/>
              </w:rPr>
              <w:t>tegevuste täitmise järjekorra määramine. Just selle</w:t>
            </w:r>
            <w:r w:rsidR="00237F4B">
              <w:rPr>
                <w:sz w:val="22"/>
                <w:szCs w:val="22"/>
              </w:rPr>
              <w:t>s</w:t>
            </w:r>
            <w:r w:rsidRPr="004475D6">
              <w:rPr>
                <w:sz w:val="22"/>
                <w:szCs w:val="22"/>
              </w:rPr>
              <w:t xml:space="preserve"> seisneb</w:t>
            </w:r>
            <w:r w:rsidR="00237F4B">
              <w:rPr>
                <w:sz w:val="22"/>
                <w:szCs w:val="22"/>
              </w:rPr>
              <w:t>ki</w:t>
            </w:r>
            <w:r w:rsidRPr="004475D6">
              <w:rPr>
                <w:sz w:val="22"/>
                <w:szCs w:val="22"/>
              </w:rPr>
              <w:t xml:space="preserve"> programmeerimise kunst. Vajalikud tegevused ja nende järjekord ei sõltu üldiselt kasutatavast keelest, vaid tulenevad ülesande olemusest </w:t>
            </w:r>
            <w:r w:rsidR="00237F4B">
              <w:rPr>
                <w:sz w:val="22"/>
                <w:szCs w:val="22"/>
              </w:rPr>
              <w:t>ja</w:t>
            </w:r>
            <w:r w:rsidRPr="004475D6">
              <w:rPr>
                <w:sz w:val="22"/>
                <w:szCs w:val="22"/>
              </w:rPr>
              <w:t xml:space="preserve"> selle lahendamise </w:t>
            </w:r>
            <w:r w:rsidRPr="00C1294A">
              <w:rPr>
                <w:rFonts w:ascii="Arial" w:hAnsi="Arial" w:cs="Arial"/>
                <w:b/>
                <w:sz w:val="20"/>
                <w:szCs w:val="20"/>
              </w:rPr>
              <w:t>algoritmist</w:t>
            </w:r>
            <w:r w:rsidRPr="004475D6">
              <w:rPr>
                <w:sz w:val="22"/>
                <w:szCs w:val="22"/>
              </w:rPr>
              <w:t>.</w:t>
            </w:r>
          </w:p>
          <w:p w:rsidR="00E36A70" w:rsidRPr="00E85654" w:rsidRDefault="00E36A70">
            <w:r w:rsidRPr="004475D6">
              <w:rPr>
                <w:sz w:val="22"/>
                <w:szCs w:val="22"/>
              </w:rPr>
              <w:t xml:space="preserve">Võib eristada nelja liiki protsesse: </w:t>
            </w:r>
            <w:r w:rsidRPr="00C1294A">
              <w:rPr>
                <w:rFonts w:ascii="Arial" w:hAnsi="Arial" w:cs="Arial"/>
                <w:b/>
                <w:sz w:val="20"/>
                <w:szCs w:val="20"/>
              </w:rPr>
              <w:t>jada</w:t>
            </w:r>
            <w:r w:rsidRPr="004475D6">
              <w:rPr>
                <w:sz w:val="22"/>
                <w:szCs w:val="22"/>
              </w:rPr>
              <w:t xml:space="preserve"> ehk järjestikune protsess, </w:t>
            </w:r>
            <w:r w:rsidRPr="00C1294A">
              <w:rPr>
                <w:rFonts w:ascii="Arial" w:hAnsi="Arial" w:cs="Arial"/>
                <w:b/>
                <w:sz w:val="20"/>
                <w:szCs w:val="20"/>
              </w:rPr>
              <w:t>kordus</w:t>
            </w:r>
            <w:r w:rsidRPr="004475D6">
              <w:rPr>
                <w:sz w:val="22"/>
                <w:szCs w:val="22"/>
              </w:rPr>
              <w:t xml:space="preserve"> ehk tsükliline protsess, </w:t>
            </w:r>
            <w:r w:rsidRPr="00C1294A">
              <w:rPr>
                <w:rFonts w:ascii="Arial" w:hAnsi="Arial" w:cs="Arial"/>
                <w:b/>
                <w:sz w:val="20"/>
                <w:szCs w:val="20"/>
              </w:rPr>
              <w:t>valik</w:t>
            </w:r>
            <w:r w:rsidRPr="004475D6">
              <w:rPr>
                <w:b/>
                <w:sz w:val="22"/>
                <w:szCs w:val="22"/>
              </w:rPr>
              <w:t xml:space="preserve"> </w:t>
            </w:r>
            <w:r w:rsidR="00263965" w:rsidRPr="004475D6">
              <w:rPr>
                <w:sz w:val="22"/>
                <w:szCs w:val="22"/>
              </w:rPr>
              <w:t>ehk hargnev pr</w:t>
            </w:r>
            <w:r w:rsidRPr="004475D6">
              <w:rPr>
                <w:sz w:val="22"/>
                <w:szCs w:val="22"/>
              </w:rPr>
              <w:t xml:space="preserve">otsess ning </w:t>
            </w:r>
            <w:r w:rsidRPr="00C1294A">
              <w:rPr>
                <w:rFonts w:ascii="Arial" w:hAnsi="Arial" w:cs="Arial"/>
                <w:b/>
                <w:sz w:val="20"/>
                <w:szCs w:val="20"/>
              </w:rPr>
              <w:t>paralleelne protsess</w:t>
            </w:r>
            <w:r w:rsidRPr="004475D6">
              <w:rPr>
                <w:sz w:val="22"/>
                <w:szCs w:val="22"/>
              </w:rPr>
              <w:t>.</w:t>
            </w:r>
            <w:r w:rsidRPr="004475D6">
              <w:rPr>
                <w:sz w:val="22"/>
                <w:szCs w:val="22"/>
              </w:rPr>
              <w:br/>
              <w:t>Programmeerimiskeeltes on olemas vahendid erinevat liiki protsesside kirjeldamiseks.</w:t>
            </w:r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756FA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t>Jada</w:t>
            </w:r>
            <w:r w:rsidRPr="004530D6">
              <w:rPr>
                <w:rFonts w:ascii="Arial" w:hAnsi="Arial" w:cs="Arial"/>
                <w:sz w:val="20"/>
                <w:szCs w:val="20"/>
              </w:rPr>
              <w:t xml:space="preserve"> ehk järjestikune protsess</w:t>
            </w:r>
          </w:p>
        </w:tc>
        <w:tc>
          <w:tcPr>
            <w:tcW w:w="4059" w:type="dxa"/>
            <w:gridSpan w:val="3"/>
          </w:tcPr>
          <w:p w:rsidR="00E36A70" w:rsidRPr="004475D6" w:rsidRDefault="00E36A70" w:rsidP="00756FAE">
            <w:pPr>
              <w:spacing w:before="60"/>
              <w:rPr>
                <w:sz w:val="22"/>
                <w:szCs w:val="22"/>
              </w:rPr>
            </w:pPr>
            <w:r w:rsidRPr="004475D6">
              <w:rPr>
                <w:sz w:val="22"/>
                <w:szCs w:val="22"/>
              </w:rPr>
              <w:t>Programmi koostamisel peab arvestama, et plokkide poolt määratud tegevusi täide</w:t>
            </w:r>
            <w:r w:rsidRPr="004475D6">
              <w:rPr>
                <w:sz w:val="22"/>
                <w:szCs w:val="22"/>
              </w:rPr>
              <w:softHyphen/>
              <w:t xml:space="preserve">takse kindlas järjekorras. </w:t>
            </w:r>
          </w:p>
          <w:p w:rsidR="00E36A70" w:rsidRPr="00E85654" w:rsidRDefault="00E36A70" w:rsidP="00756FAE">
            <w:pPr>
              <w:spacing w:before="60"/>
            </w:pPr>
            <w:r w:rsidRPr="004475D6">
              <w:rPr>
                <w:sz w:val="22"/>
                <w:szCs w:val="22"/>
              </w:rPr>
              <w:t>Liht</w:t>
            </w:r>
            <w:r w:rsidRPr="004475D6">
              <w:rPr>
                <w:sz w:val="22"/>
                <w:szCs w:val="22"/>
              </w:rPr>
              <w:softHyphen/>
              <w:t>samal juhul on tegemist järjestikuse protsessiga, kus plokke täidetakse järjest ülevalt alla.</w:t>
            </w:r>
          </w:p>
        </w:tc>
        <w:tc>
          <w:tcPr>
            <w:tcW w:w="4021" w:type="dxa"/>
          </w:tcPr>
          <w:p w:rsidR="00E36A70" w:rsidRPr="00E85654" w:rsidRDefault="00E36A70"/>
          <w:p w:rsidR="00E36A70" w:rsidRPr="00E85654" w:rsidRDefault="007F375C">
            <w:r>
              <w:rPr>
                <w:noProof/>
                <w:lang w:eastAsia="et-EE"/>
              </w:rPr>
              <w:drawing>
                <wp:inline distT="0" distB="0" distL="0" distR="0">
                  <wp:extent cx="1693545" cy="993775"/>
                  <wp:effectExtent l="1905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/>
        </w:tc>
      </w:tr>
      <w:tr w:rsidR="00E36A70" w:rsidRPr="00E85654" w:rsidTr="00370009">
        <w:trPr>
          <w:trHeight w:val="1967"/>
        </w:trPr>
        <w:tc>
          <w:tcPr>
            <w:tcW w:w="1701" w:type="dxa"/>
          </w:tcPr>
          <w:p w:rsidR="00E36A70" w:rsidRPr="004530D6" w:rsidRDefault="00E36A70" w:rsidP="00A323E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</w:rPr>
              <w:lastRenderedPageBreak/>
              <w:t>Kordus</w:t>
            </w:r>
            <w:r w:rsidRPr="004530D6">
              <w:rPr>
                <w:rFonts w:ascii="Arial" w:hAnsi="Arial" w:cs="Arial"/>
                <w:sz w:val="20"/>
                <w:szCs w:val="20"/>
              </w:rPr>
              <w:t xml:space="preserve"> ehk tsükliline protsess</w:t>
            </w:r>
            <w:r w:rsidR="00237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6A70" w:rsidRPr="004530D6" w:rsidRDefault="00E3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E36A70" w:rsidRDefault="00E36A70" w:rsidP="009A6525">
            <w:pPr>
              <w:spacing w:before="60" w:after="60"/>
              <w:rPr>
                <w:rFonts w:cs="Chaparral Pro"/>
                <w:bCs/>
                <w:i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Korduste kirjeldamiseks on </w:t>
            </w:r>
            <w:proofErr w:type="spellStart"/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Scratch’is</w:t>
            </w:r>
            <w:proofErr w:type="spellEnd"/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, nagu ka teistes keeltes, mitu lauset (plokki):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lõputult</w:t>
            </w:r>
            <w:r w:rsidRPr="004475D6">
              <w:rPr>
                <w:rFonts w:ascii="Arial" w:hAnsi="Arial" w:cs="Arial"/>
                <w:bCs/>
                <w:color w:val="211D1E"/>
                <w:sz w:val="22"/>
                <w:szCs w:val="22"/>
              </w:rPr>
              <w:t xml:space="preserve">,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korda</w:t>
            </w:r>
            <w:r w:rsidRPr="004475D6">
              <w:rPr>
                <w:rFonts w:ascii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2"/>
                <w:szCs w:val="22"/>
              </w:rPr>
              <w:t>n</w:t>
            </w:r>
            <w:r w:rsidRPr="004475D6">
              <w:rPr>
                <w:rFonts w:ascii="Arial" w:hAnsi="Arial" w:cs="Arial"/>
                <w:bCs/>
                <w:color w:val="211D1E"/>
                <w:sz w:val="22"/>
                <w:szCs w:val="22"/>
              </w:rPr>
              <w:t xml:space="preserve">,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korda kuni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tingimus</w:t>
            </w:r>
            <w:r w:rsidRPr="004475D6">
              <w:rPr>
                <w:rFonts w:ascii="Arial" w:hAnsi="Arial" w:cs="Arial"/>
                <w:bCs/>
                <w:color w:val="211D1E"/>
                <w:sz w:val="20"/>
                <w:szCs w:val="20"/>
              </w:rPr>
              <w:t xml:space="preserve">,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lõputult kui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tingimus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.</w:t>
            </w:r>
            <w:r w:rsidRPr="004475D6">
              <w:rPr>
                <w:rFonts w:cs="Chaparral Pro"/>
                <w:bCs/>
                <w:i/>
                <w:color w:val="211D1E"/>
                <w:sz w:val="22"/>
                <w:szCs w:val="22"/>
              </w:rPr>
              <w:t xml:space="preserve"> </w:t>
            </w:r>
          </w:p>
          <w:p w:rsidR="00E36A70" w:rsidRPr="004475D6" w:rsidRDefault="00E36A70">
            <w:pPr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Ploki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lõputult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sees olevaid plokke täidetakse põhimõt</w:t>
            </w:r>
            <w:r w:rsidR="00263965" w:rsidRPr="004475D6">
              <w:rPr>
                <w:rFonts w:cs="Chaparral Pro"/>
                <w:bCs/>
                <w:color w:val="211D1E"/>
                <w:sz w:val="22"/>
                <w:szCs w:val="22"/>
              </w:rPr>
              <w:t>t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eliselt lõpmatult. Skripti töö saab katkestada näiteks punase nupuga. Korduse sees võib olla üks või mitu plokki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kui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tingimus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, mis t</w:t>
            </w:r>
            <w:r w:rsidR="00263965" w:rsidRPr="004475D6">
              <w:rPr>
                <w:rFonts w:cs="Chaparral Pro"/>
                <w:bCs/>
                <w:color w:val="211D1E"/>
                <w:sz w:val="22"/>
                <w:szCs w:val="22"/>
              </w:rPr>
              <w:t>i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ngimuse täitumisel katkestab vastavate plokkide abil skripti (plokk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peata skript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) või terve programmi töö (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peata kõik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).</w:t>
            </w: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4475D6" w:rsidRDefault="00E36A70">
            <w:pPr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Käsu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korda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n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täitmisel korratakse ploki sees olevaid plokke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n</w:t>
            </w:r>
            <w:r w:rsidRPr="004475D6">
              <w:rPr>
                <w:rFonts w:cs="Chaparral Pro"/>
                <w:bCs/>
                <w:color w:val="211D1E"/>
                <w:sz w:val="20"/>
                <w:szCs w:val="20"/>
              </w:rPr>
              <w:t xml:space="preserve">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korda. Kordamiste arv (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n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) võib olla antud konstandi, muutuja või avaldise abil.</w:t>
            </w: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9A6525" w:rsidRPr="00E85654" w:rsidRDefault="009A6525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  <w:r w:rsidRPr="00E85654">
              <w:rPr>
                <w:rFonts w:cs="Chaparral Pro"/>
                <w:bCs/>
                <w:color w:val="211D1E"/>
                <w:szCs w:val="23"/>
              </w:rPr>
              <w:t xml:space="preserve">Käsu </w:t>
            </w:r>
            <w:r w:rsidRPr="00E85654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korda kuni  </w:t>
            </w:r>
            <w:r w:rsidRPr="00E85654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tingimus</w:t>
            </w:r>
            <w:r w:rsidRPr="00E85654">
              <w:rPr>
                <w:rFonts w:cs="Chaparral Pro"/>
                <w:bCs/>
                <w:color w:val="211D1E"/>
                <w:szCs w:val="23"/>
              </w:rPr>
              <w:t xml:space="preserve"> täitmisel korratakse</w:t>
            </w:r>
            <w:r w:rsidR="009A6525">
              <w:rPr>
                <w:rFonts w:cs="Chaparral Pro"/>
                <w:bCs/>
                <w:color w:val="211D1E"/>
                <w:szCs w:val="23"/>
              </w:rPr>
              <w:t xml:space="preserve"> ploki sees olevaid plokke seni</w:t>
            </w:r>
            <w:r w:rsidRPr="00E85654">
              <w:rPr>
                <w:rFonts w:cs="Chaparral Pro"/>
                <w:bCs/>
                <w:color w:val="211D1E"/>
                <w:szCs w:val="23"/>
              </w:rPr>
              <w:t xml:space="preserve"> kuni tingimus saab tõeseks.</w:t>
            </w: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E85654" w:rsidRDefault="00E36A70">
            <w:pPr>
              <w:rPr>
                <w:rFonts w:cs="Chaparral Pro"/>
                <w:bCs/>
                <w:color w:val="211D1E"/>
                <w:szCs w:val="23"/>
              </w:rPr>
            </w:pPr>
          </w:p>
          <w:p w:rsidR="00E36A70" w:rsidRPr="004475D6" w:rsidRDefault="00E36A70" w:rsidP="009A6525">
            <w:pPr>
              <w:rPr>
                <w:rFonts w:ascii="Chaparral Pro" w:hAnsi="Chaparral Pro" w:cs="Chaparral Pro"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Käsu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korda kui 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tingimus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täitmisel korratakse </w:t>
            </w:r>
            <w:r w:rsidR="009A6525">
              <w:rPr>
                <w:rFonts w:cs="Chaparral Pro"/>
                <w:bCs/>
                <w:color w:val="211D1E"/>
                <w:sz w:val="22"/>
                <w:szCs w:val="22"/>
              </w:rPr>
              <w:t xml:space="preserve">ploki sees olevaid plokke nii kaua,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kui tingimus on tõene</w:t>
            </w:r>
          </w:p>
        </w:tc>
        <w:tc>
          <w:tcPr>
            <w:tcW w:w="4021" w:type="dxa"/>
          </w:tcPr>
          <w:p w:rsidR="00E36A70" w:rsidRPr="00E85654" w:rsidRDefault="00E36A70" w:rsidP="007A17BF">
            <w:pPr>
              <w:pStyle w:val="Default"/>
              <w:rPr>
                <w:lang w:val="et-EE"/>
              </w:rPr>
            </w:pPr>
          </w:p>
          <w:p w:rsidR="00E36A70" w:rsidRPr="00E85654" w:rsidRDefault="007F375C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560320" cy="93853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 w:rsidP="00B85560">
            <w:pPr>
              <w:pStyle w:val="Default"/>
              <w:spacing w:before="60"/>
              <w:rPr>
                <w:rFonts w:ascii="Times New Roman" w:hAnsi="Times New Roman" w:cs="Chaparral Pro"/>
                <w:bCs/>
                <w:color w:val="211D1E"/>
                <w:sz w:val="22"/>
                <w:szCs w:val="23"/>
                <w:lang w:val="et-EE" w:eastAsia="ko-KR"/>
              </w:rPr>
            </w:pPr>
            <w:r w:rsidRPr="00E85654">
              <w:rPr>
                <w:rFonts w:ascii="Times New Roman" w:hAnsi="Times New Roman" w:cs="Chaparral Pro"/>
                <w:bCs/>
                <w:color w:val="211D1E"/>
                <w:sz w:val="22"/>
                <w:szCs w:val="23"/>
                <w:lang w:val="et-EE" w:eastAsia="ko-KR"/>
              </w:rPr>
              <w:t>Esimese ploki toimel ”jalutab” sprait lõpma</w:t>
            </w:r>
            <w:r w:rsidRPr="00E85654">
              <w:rPr>
                <w:rFonts w:ascii="Times New Roman" w:hAnsi="Times New Roman" w:cs="Chaparral Pro"/>
                <w:bCs/>
                <w:color w:val="211D1E"/>
                <w:sz w:val="22"/>
                <w:szCs w:val="23"/>
                <w:lang w:val="et-EE" w:eastAsia="ko-KR"/>
              </w:rPr>
              <w:softHyphen/>
              <w:t xml:space="preserve">tult laval edasi-tagasi. Katkestada saab punase nupu abil.  Teise ploki täitmisel liigub sprait vasakult paremale. Liikumine (kordamine) lõpeb, kui spraidi x-koordinaat saab suuremaks 200st, </w:t>
            </w:r>
          </w:p>
          <w:p w:rsidR="00E36A70" w:rsidRPr="00E85654" w:rsidRDefault="00E36A70" w:rsidP="007A17BF">
            <w:pPr>
              <w:pStyle w:val="Default"/>
              <w:rPr>
                <w:lang w:val="et-EE"/>
              </w:rPr>
            </w:pPr>
          </w:p>
          <w:p w:rsidR="00E36A70" w:rsidRPr="00E85654" w:rsidRDefault="007F375C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1979930" cy="810895"/>
                  <wp:effectExtent l="1905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A8" w:rsidRDefault="00E36A70" w:rsidP="002931A8">
            <w:pPr>
              <w:pStyle w:val="Default"/>
              <w:spacing w:before="60" w:after="60"/>
              <w:rPr>
                <w:rFonts w:ascii="Times New Roman" w:hAnsi="Times New Roman" w:cs="Chaparral Pro"/>
                <w:bCs/>
                <w:color w:val="211D1E"/>
                <w:sz w:val="22"/>
                <w:szCs w:val="23"/>
                <w:lang w:val="et-EE" w:eastAsia="ko-KR"/>
              </w:rPr>
            </w:pPr>
            <w:r w:rsidRPr="00E85654">
              <w:rPr>
                <w:rFonts w:ascii="Times New Roman" w:hAnsi="Times New Roman" w:cs="Chaparral Pro"/>
                <w:bCs/>
                <w:color w:val="211D1E"/>
                <w:sz w:val="22"/>
                <w:szCs w:val="23"/>
                <w:lang w:val="et-EE" w:eastAsia="ko-KR"/>
              </w:rPr>
              <w:t>Objekt (näiteks kiisu) ”põristab” trummi ja teeb ringi (360</w:t>
            </w:r>
            <w:r w:rsidRPr="00E85654">
              <w:rPr>
                <w:rFonts w:ascii="Times New Roman" w:hAnsi="Times New Roman" w:cs="Chaparral Pro"/>
                <w:bCs/>
                <w:color w:val="211D1E"/>
                <w:sz w:val="22"/>
                <w:szCs w:val="23"/>
                <w:vertAlign w:val="superscript"/>
                <w:lang w:val="et-EE" w:eastAsia="ko-KR"/>
              </w:rPr>
              <w:t>o</w:t>
            </w:r>
            <w:r w:rsidRPr="00E85654">
              <w:rPr>
                <w:rFonts w:ascii="Times New Roman" w:hAnsi="Times New Roman" w:cs="Chaparral Pro"/>
                <w:bCs/>
                <w:color w:val="211D1E"/>
                <w:sz w:val="22"/>
                <w:szCs w:val="23"/>
                <w:lang w:val="et-EE" w:eastAsia="ko-KR"/>
              </w:rPr>
              <w:t>) laval</w:t>
            </w:r>
            <w:r w:rsidR="002931A8">
              <w:rPr>
                <w:rFonts w:ascii="Times New Roman" w:hAnsi="Times New Roman" w:cs="Chaparral Pro"/>
                <w:bCs/>
                <w:color w:val="211D1E"/>
                <w:sz w:val="22"/>
                <w:szCs w:val="23"/>
                <w:lang w:val="et-EE" w:eastAsia="ko-KR"/>
              </w:rPr>
              <w:t>.</w:t>
            </w:r>
          </w:p>
          <w:p w:rsidR="00E36A70" w:rsidRPr="00E85654" w:rsidRDefault="00230575" w:rsidP="007A17BF">
            <w:pPr>
              <w:pStyle w:val="Default"/>
              <w:rPr>
                <w:rFonts w:ascii="Arial" w:hAnsi="Arial" w:cs="Arial"/>
                <w:sz w:val="22"/>
                <w:szCs w:val="22"/>
                <w:lang w:val="et-EE"/>
              </w:rPr>
            </w:pPr>
            <w:hyperlink r:id="rId41" w:history="1">
              <w:r w:rsidR="00E36A70" w:rsidRPr="00E85654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Näita</w:t>
              </w:r>
            </w:hyperlink>
          </w:p>
          <w:p w:rsidR="00E36A70" w:rsidRPr="00E85654" w:rsidRDefault="00E36A70" w:rsidP="007A17BF">
            <w:pPr>
              <w:pStyle w:val="Default"/>
              <w:rPr>
                <w:lang w:val="et-EE"/>
              </w:rPr>
            </w:pPr>
          </w:p>
          <w:p w:rsidR="00E36A70" w:rsidRPr="00E85654" w:rsidRDefault="007F375C" w:rsidP="002931A8">
            <w:pPr>
              <w:pStyle w:val="Default"/>
              <w:spacing w:before="60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1995805" cy="946150"/>
                  <wp:effectExtent l="1905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 w:rsidP="007A17BF">
            <w:pPr>
              <w:pStyle w:val="Default"/>
              <w:rPr>
                <w:lang w:val="et-EE"/>
              </w:rPr>
            </w:pPr>
          </w:p>
          <w:p w:rsidR="00E36A70" w:rsidRPr="00E85654" w:rsidRDefault="007F375C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1336040" cy="99377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 w:rsidP="007A17BF">
            <w:pPr>
              <w:pStyle w:val="Default"/>
              <w:rPr>
                <w:sz w:val="22"/>
                <w:lang w:val="et-EE"/>
              </w:rPr>
            </w:pPr>
          </w:p>
        </w:tc>
      </w:tr>
      <w:tr w:rsidR="00E36A70" w:rsidRPr="00E85654" w:rsidTr="00370009">
        <w:trPr>
          <w:trHeight w:val="3128"/>
        </w:trPr>
        <w:tc>
          <w:tcPr>
            <w:tcW w:w="1701" w:type="dxa"/>
          </w:tcPr>
          <w:p w:rsidR="00E36A70" w:rsidRPr="00666DDC" w:rsidRDefault="00E36A70" w:rsidP="00666DDC">
            <w:pPr>
              <w:spacing w:before="120"/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  <w:r w:rsidRPr="00666DDC">
              <w:rPr>
                <w:rFonts w:ascii="Arial" w:hAnsi="Arial" w:cs="Arial"/>
                <w:b/>
                <w:color w:val="211D1E"/>
                <w:sz w:val="20"/>
                <w:szCs w:val="20"/>
              </w:rPr>
              <w:t xml:space="preserve">Valik </w:t>
            </w:r>
            <w:r w:rsidRPr="00666DDC">
              <w:rPr>
                <w:rFonts w:ascii="Arial" w:hAnsi="Arial" w:cs="Arial"/>
                <w:color w:val="211D1E"/>
                <w:sz w:val="20"/>
                <w:szCs w:val="20"/>
              </w:rPr>
              <w:t>ehk hargnev protsess</w:t>
            </w:r>
            <w:r w:rsidRPr="00666DDC">
              <w:rPr>
                <w:rFonts w:ascii="Arial" w:hAnsi="Arial" w:cs="Arial"/>
                <w:b/>
                <w:color w:val="211D1E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  <w:gridSpan w:val="3"/>
          </w:tcPr>
          <w:p w:rsidR="00E36A70" w:rsidRPr="004475D6" w:rsidRDefault="00E36A70" w:rsidP="00756FAE">
            <w:pPr>
              <w:spacing w:before="60" w:after="6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Plokkidega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kui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tingimus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ja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kui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 xml:space="preserve">tingimus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muidu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saab kirjeldada valikuid ehk hargnevaid protsesse.</w:t>
            </w:r>
          </w:p>
          <w:p w:rsidR="00E36A70" w:rsidRPr="004475D6" w:rsidRDefault="00E36A70" w:rsidP="00756FAE">
            <w:pPr>
              <w:spacing w:after="6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Lause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kui ...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korral (valik ühest), kui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tingimus</w:t>
            </w:r>
            <w:r w:rsidRPr="004475D6">
              <w:rPr>
                <w:rFonts w:cs="Chaparral Pro"/>
                <w:bCs/>
                <w:color w:val="211D1E"/>
                <w:sz w:val="20"/>
                <w:szCs w:val="20"/>
              </w:rPr>
              <w:t xml:space="preserve">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on tõene täidetakse ploki sees olevad plokid, vastupidisel juhul jäetakse need vahele.</w:t>
            </w:r>
          </w:p>
          <w:p w:rsidR="00E36A70" w:rsidRPr="004475D6" w:rsidRDefault="00E36A70" w:rsidP="00756FAE">
            <w:pPr>
              <w:spacing w:after="6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Lause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kui</w:t>
            </w:r>
            <w:r w:rsidRPr="004475D6">
              <w:rPr>
                <w:rFonts w:cs="Chaparral Pro"/>
                <w:bCs/>
                <w:color w:val="211D1E"/>
                <w:sz w:val="20"/>
                <w:szCs w:val="20"/>
              </w:rPr>
              <w:t xml:space="preserve">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... muidu</w:t>
            </w:r>
            <w:r w:rsidRPr="004475D6">
              <w:rPr>
                <w:rFonts w:cs="Chaparral Pro"/>
                <w:bCs/>
                <w:color w:val="211D1E"/>
                <w:sz w:val="20"/>
                <w:szCs w:val="20"/>
              </w:rPr>
              <w:t xml:space="preserve">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korral (kahendvalik), kui </w:t>
            </w:r>
            <w:r w:rsidRPr="004475D6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tingimus</w:t>
            </w:r>
            <w:r w:rsidRPr="004475D6">
              <w:rPr>
                <w:rFonts w:cs="Chaparral Pro"/>
                <w:bCs/>
                <w:color w:val="211D1E"/>
                <w:sz w:val="20"/>
                <w:szCs w:val="20"/>
              </w:rPr>
              <w:t xml:space="preserve">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on tõene täidetakse esimeses harus olevad plokid, vastupidisel juhul teises harus olevad plokid.</w:t>
            </w:r>
          </w:p>
          <w:p w:rsidR="00E36A70" w:rsidRPr="004475D6" w:rsidRDefault="00E36A70" w:rsidP="00756FAE">
            <w:pPr>
              <w:spacing w:after="60"/>
              <w:rPr>
                <w:rFonts w:ascii="Chaparral Pro" w:hAnsi="Chaparral Pro" w:cs="Chaparral Pro"/>
                <w:color w:val="211D1E"/>
                <w:sz w:val="22"/>
                <w:szCs w:val="22"/>
              </w:rPr>
            </w:pPr>
          </w:p>
        </w:tc>
        <w:tc>
          <w:tcPr>
            <w:tcW w:w="4021" w:type="dxa"/>
          </w:tcPr>
          <w:p w:rsidR="00E36A70" w:rsidRPr="00E85654" w:rsidRDefault="00E36A70"/>
          <w:p w:rsidR="00E36A70" w:rsidRPr="00E85654" w:rsidRDefault="007F375C">
            <w:r>
              <w:rPr>
                <w:noProof/>
                <w:lang w:eastAsia="et-EE"/>
              </w:rPr>
              <w:drawing>
                <wp:inline distT="0" distB="0" distL="0" distR="0">
                  <wp:extent cx="2719070" cy="946150"/>
                  <wp:effectExtent l="1905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Default="00E36A70" w:rsidP="00681DEB">
            <w:pPr>
              <w:spacing w:before="60"/>
            </w:pPr>
            <w:r w:rsidRPr="004475D6">
              <w:rPr>
                <w:sz w:val="22"/>
                <w:szCs w:val="22"/>
              </w:rPr>
              <w:t>Esimeses pl</w:t>
            </w:r>
            <w:r w:rsidR="009A6525">
              <w:rPr>
                <w:sz w:val="22"/>
                <w:szCs w:val="22"/>
              </w:rPr>
              <w:t xml:space="preserve">okis kontrollitakse tingumust, </w:t>
            </w:r>
            <w:r w:rsidRPr="004475D6">
              <w:rPr>
                <w:sz w:val="22"/>
                <w:szCs w:val="22"/>
              </w:rPr>
              <w:t xml:space="preserve">kas </w:t>
            </w:r>
            <w:r w:rsidRPr="004475D6">
              <w:rPr>
                <w:sz w:val="22"/>
                <w:szCs w:val="22"/>
              </w:rPr>
              <w:br/>
              <w:t xml:space="preserve">x-koordinaat on suurem 200-st, kui jah, </w:t>
            </w:r>
            <w:r w:rsidR="009A6525">
              <w:rPr>
                <w:sz w:val="22"/>
                <w:szCs w:val="22"/>
              </w:rPr>
              <w:t xml:space="preserve">siis </w:t>
            </w:r>
            <w:r w:rsidRPr="004475D6">
              <w:rPr>
                <w:sz w:val="22"/>
                <w:szCs w:val="22"/>
              </w:rPr>
              <w:t>täidetakse sisemised plokid. Teises skripti fragmendis kuvatakse teade, sõltuvalt</w:t>
            </w:r>
            <w:r w:rsidRPr="00E85654">
              <w:t xml:space="preserve"> </w:t>
            </w:r>
            <w:r w:rsidRPr="004475D6">
              <w:rPr>
                <w:sz w:val="22"/>
                <w:szCs w:val="22"/>
              </w:rPr>
              <w:t xml:space="preserve">sisestatud vanusest. Näide </w:t>
            </w:r>
            <w:hyperlink r:id="rId45" w:history="1">
              <w:r w:rsidRPr="004475D6">
                <w:rPr>
                  <w:rStyle w:val="Hyperlink"/>
                  <w:sz w:val="22"/>
                  <w:szCs w:val="22"/>
                </w:rPr>
                <w:t>Ideaal</w:t>
              </w:r>
            </w:hyperlink>
          </w:p>
          <w:p w:rsidR="00370009" w:rsidRPr="00E85654" w:rsidRDefault="00370009" w:rsidP="00681DEB">
            <w:pPr>
              <w:spacing w:before="60"/>
            </w:pPr>
          </w:p>
        </w:tc>
      </w:tr>
      <w:tr w:rsidR="00E36A70" w:rsidRPr="00E85654" w:rsidTr="00370009">
        <w:trPr>
          <w:trHeight w:val="360"/>
        </w:trPr>
        <w:tc>
          <w:tcPr>
            <w:tcW w:w="1701" w:type="dxa"/>
          </w:tcPr>
          <w:p w:rsidR="00E36A70" w:rsidRPr="004530D6" w:rsidRDefault="00E36A70" w:rsidP="00C1294A">
            <w:pPr>
              <w:pStyle w:val="Default"/>
              <w:spacing w:before="120" w:line="241" w:lineRule="atLeas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4530D6">
              <w:rPr>
                <w:rFonts w:ascii="Arial" w:hAnsi="Arial" w:cs="Arial"/>
                <w:b/>
                <w:sz w:val="20"/>
                <w:szCs w:val="20"/>
                <w:lang w:val="et-EE"/>
              </w:rPr>
              <w:lastRenderedPageBreak/>
              <w:t>Harud</w:t>
            </w:r>
            <w:r w:rsidRPr="004530D6">
              <w:rPr>
                <w:rFonts w:ascii="Arial" w:hAnsi="Arial" w:cs="Arial"/>
                <w:sz w:val="20"/>
                <w:szCs w:val="20"/>
                <w:lang w:val="et-EE"/>
              </w:rPr>
              <w:t xml:space="preserve"> ehk  paralleelsed protsessid</w:t>
            </w:r>
          </w:p>
          <w:p w:rsidR="00E36A70" w:rsidRPr="004530D6" w:rsidRDefault="00E36A70" w:rsidP="00C1294A">
            <w:pPr>
              <w:spacing w:before="120"/>
              <w:ind w:firstLine="80"/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:rsidR="00E36A70" w:rsidRPr="004530D6" w:rsidRDefault="00E36A70" w:rsidP="00C1294A">
            <w:pPr>
              <w:spacing w:before="120"/>
              <w:ind w:firstLine="80"/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  <w:p w:rsidR="00E36A70" w:rsidRPr="004530D6" w:rsidRDefault="00E36A70" w:rsidP="00C1294A">
            <w:pPr>
              <w:spacing w:before="120"/>
              <w:ind w:firstLine="80"/>
              <w:rPr>
                <w:rFonts w:ascii="Arial" w:hAnsi="Arial" w:cs="Arial"/>
                <w:color w:val="211D1E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E36A70" w:rsidRPr="004475D6" w:rsidRDefault="00E36A70" w:rsidP="00C1294A">
            <w:pPr>
              <w:spacing w:before="120"/>
              <w:rPr>
                <w:rFonts w:cs="Chaparral Pro"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color w:val="211D1E"/>
                <w:sz w:val="22"/>
                <w:szCs w:val="22"/>
              </w:rPr>
              <w:t xml:space="preserve">Kahte või enamat skripti (protsessi) saab täita samaaegselt ehk paralleelselt. </w:t>
            </w:r>
          </w:p>
          <w:p w:rsidR="00E36A70" w:rsidRPr="004475D6" w:rsidRDefault="00E36A70" w:rsidP="007A17BF">
            <w:pPr>
              <w:rPr>
                <w:rFonts w:cs="Chaparral Pro"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color w:val="211D1E"/>
                <w:sz w:val="22"/>
                <w:szCs w:val="22"/>
              </w:rPr>
              <w:t xml:space="preserve">Paralleelset täitmist saab määrata mitmel erineval viisil. </w:t>
            </w:r>
          </w:p>
          <w:p w:rsidR="00E36A70" w:rsidRPr="004475D6" w:rsidRDefault="00E36A70" w:rsidP="007A17BF">
            <w:pPr>
              <w:rPr>
                <w:rFonts w:cs="Chaparral Pro"/>
                <w:color w:val="211D1E"/>
                <w:sz w:val="22"/>
                <w:szCs w:val="22"/>
              </w:rPr>
            </w:pPr>
          </w:p>
          <w:p w:rsidR="00E36A70" w:rsidRPr="004475D6" w:rsidRDefault="00E36A70" w:rsidP="007A17BF">
            <w:pPr>
              <w:rPr>
                <w:rFonts w:cs="Chaparral Pro"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color w:val="211D1E"/>
                <w:sz w:val="22"/>
                <w:szCs w:val="22"/>
              </w:rPr>
              <w:t>Näiteks kõik skriptid, mille esimeseks plokiks on rohelise lipuga plokk, käivita</w:t>
            </w:r>
            <w:r w:rsidR="00263965" w:rsidRPr="004475D6">
              <w:rPr>
                <w:rFonts w:cs="Chaparral Pro"/>
                <w:color w:val="211D1E"/>
                <w:sz w:val="22"/>
                <w:szCs w:val="22"/>
              </w:rPr>
              <w:t>ta</w:t>
            </w:r>
            <w:r w:rsidRPr="004475D6">
              <w:rPr>
                <w:rFonts w:cs="Chaparral Pro"/>
                <w:color w:val="211D1E"/>
                <w:sz w:val="22"/>
                <w:szCs w:val="22"/>
              </w:rPr>
              <w:t xml:space="preserve">kse samaaegselt ja täidetakse paralleelselt, kui klõpsatakse rohelist lippu. </w:t>
            </w:r>
          </w:p>
          <w:p w:rsidR="00E36A70" w:rsidRPr="004475D6" w:rsidRDefault="00E36A70" w:rsidP="007A17BF">
            <w:pPr>
              <w:rPr>
                <w:rFonts w:cs="Chaparral Pro"/>
                <w:color w:val="211D1E"/>
                <w:sz w:val="22"/>
                <w:szCs w:val="22"/>
              </w:rPr>
            </w:pPr>
          </w:p>
          <w:p w:rsidR="00E36A70" w:rsidRPr="004475D6" w:rsidRDefault="00E36A70" w:rsidP="007A17BF">
            <w:pPr>
              <w:rPr>
                <w:rFonts w:cs="Chaparral Pro"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color w:val="211D1E"/>
                <w:sz w:val="22"/>
                <w:szCs w:val="22"/>
              </w:rPr>
              <w:t xml:space="preserve">Paralleelselt täidetakse ka skripte, mis algavad plokiga </w:t>
            </w:r>
            <w:r w:rsidRPr="004475D6">
              <w:rPr>
                <w:rFonts w:ascii="Arial" w:hAnsi="Arial" w:cs="Arial"/>
                <w:b/>
                <w:color w:val="211D1E"/>
                <w:sz w:val="20"/>
                <w:szCs w:val="20"/>
              </w:rPr>
              <w:t>kui saabub teade</w:t>
            </w:r>
            <w:r w:rsidRPr="004475D6">
              <w:rPr>
                <w:rFonts w:ascii="Arial" w:hAnsi="Arial" w:cs="Arial"/>
                <w:color w:val="211D1E"/>
                <w:sz w:val="22"/>
                <w:szCs w:val="22"/>
              </w:rPr>
              <w:t xml:space="preserve"> </w:t>
            </w:r>
            <w:r w:rsidRPr="004475D6">
              <w:rPr>
                <w:rFonts w:ascii="Arial" w:hAnsi="Arial" w:cs="Arial"/>
                <w:b/>
                <w:i/>
                <w:color w:val="211D1E"/>
                <w:sz w:val="20"/>
                <w:szCs w:val="20"/>
              </w:rPr>
              <w:t>nimi</w:t>
            </w:r>
            <w:r w:rsidRPr="004475D6">
              <w:rPr>
                <w:rFonts w:cs="Chaparral Pro"/>
                <w:color w:val="211D1E"/>
                <w:sz w:val="20"/>
                <w:szCs w:val="20"/>
              </w:rPr>
              <w:t>,</w:t>
            </w:r>
            <w:r w:rsidRPr="004475D6">
              <w:rPr>
                <w:rFonts w:cs="Chaparral Pro"/>
                <w:color w:val="211D1E"/>
                <w:sz w:val="22"/>
                <w:szCs w:val="22"/>
              </w:rPr>
              <w:t xml:space="preserve"> milles on kasutusel sama </w:t>
            </w:r>
            <w:r w:rsidRPr="004475D6">
              <w:rPr>
                <w:rFonts w:ascii="Arial" w:hAnsi="Arial" w:cs="Arial"/>
                <w:b/>
                <w:i/>
                <w:color w:val="211D1E"/>
                <w:sz w:val="20"/>
                <w:szCs w:val="20"/>
              </w:rPr>
              <w:t>nimi</w:t>
            </w:r>
            <w:r w:rsidRPr="004475D6">
              <w:rPr>
                <w:rFonts w:cs="Chaparral Pro"/>
                <w:color w:val="211D1E"/>
                <w:sz w:val="20"/>
                <w:szCs w:val="20"/>
              </w:rPr>
              <w:t>.</w:t>
            </w:r>
          </w:p>
          <w:p w:rsidR="00E36A70" w:rsidRPr="00E85654" w:rsidRDefault="00E36A70" w:rsidP="007A17BF">
            <w:pPr>
              <w:rPr>
                <w:rFonts w:ascii="Chaparral Pro" w:hAnsi="Chaparral Pro" w:cs="Chaparral Pro"/>
                <w:color w:val="211D1E"/>
                <w:szCs w:val="23"/>
              </w:rPr>
            </w:pPr>
          </w:p>
        </w:tc>
        <w:tc>
          <w:tcPr>
            <w:tcW w:w="4021" w:type="dxa"/>
          </w:tcPr>
          <w:p w:rsidR="00E36A70" w:rsidRPr="00E85654" w:rsidRDefault="00E36A70" w:rsidP="007A17BF">
            <w:pPr>
              <w:pStyle w:val="Default"/>
              <w:rPr>
                <w:lang w:val="et-EE"/>
              </w:rPr>
            </w:pPr>
          </w:p>
          <w:p w:rsidR="00E36A70" w:rsidRPr="00E85654" w:rsidRDefault="007F375C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679700" cy="938530"/>
                  <wp:effectExtent l="1905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Default="00E36A70" w:rsidP="009A6525">
            <w:pPr>
              <w:pStyle w:val="Default"/>
              <w:spacing w:before="60" w:after="60"/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</w:pPr>
            <w:r w:rsidRPr="00E85654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Üks objekt liigub pidevalt mööda kolmnu</w:t>
            </w:r>
            <w:r w:rsidR="00263965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rkset tra</w:t>
            </w:r>
            <w:r w:rsidRPr="00E85654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j</w:t>
            </w:r>
            <w:r w:rsidR="00263965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e</w:t>
            </w:r>
            <w:r w:rsidRPr="00E85654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kto</w:t>
            </w:r>
            <w:r w:rsidR="00263965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o</w:t>
            </w:r>
            <w:r w:rsidRPr="00E85654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ri, teine – mööda ri</w:t>
            </w:r>
            <w:r w:rsidR="00263965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n</w:t>
            </w:r>
            <w:r w:rsidRPr="00E85654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gikujulist.</w:t>
            </w:r>
          </w:p>
          <w:p w:rsidR="00E36A70" w:rsidRPr="00E85654" w:rsidRDefault="007F375C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639695" cy="1184910"/>
                  <wp:effectExtent l="1905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 w:rsidP="009A6525">
            <w:pPr>
              <w:pStyle w:val="Default"/>
              <w:spacing w:before="60" w:after="60"/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</w:pPr>
            <w:r w:rsidRPr="00E85654">
              <w:rPr>
                <w:rFonts w:ascii="Times New Roman" w:hAnsi="Times New Roman" w:cs="Chaparral Pro"/>
                <w:color w:val="211D1E"/>
                <w:sz w:val="22"/>
                <w:szCs w:val="23"/>
                <w:lang w:val="et-EE" w:eastAsia="ko-KR"/>
              </w:rPr>
              <w:t>Kui saabub teade ”korras” , üks objekt teeb 3 hüpet, teine vahetab 8 korda kostüümi (näiteks tantsib)</w:t>
            </w:r>
          </w:p>
          <w:p w:rsidR="00E36A70" w:rsidRDefault="00E36A70" w:rsidP="007A17BF">
            <w:pPr>
              <w:pStyle w:val="Default"/>
            </w:pPr>
            <w:r w:rsidRPr="00E85654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Projekt </w:t>
            </w:r>
            <w:hyperlink r:id="rId48" w:history="1">
              <w:r w:rsidRPr="00E85654">
                <w:rPr>
                  <w:rStyle w:val="Hyperlink"/>
                  <w:rFonts w:ascii="Times New Roman" w:hAnsi="Times New Roman"/>
                  <w:sz w:val="22"/>
                  <w:szCs w:val="22"/>
                  <w:lang w:val="et-EE"/>
                </w:rPr>
                <w:t>Tantsud</w:t>
              </w:r>
            </w:hyperlink>
          </w:p>
          <w:p w:rsidR="002931A8" w:rsidRPr="00E85654" w:rsidRDefault="002931A8" w:rsidP="007A17B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E36A70" w:rsidRPr="00E85654" w:rsidTr="00370009">
        <w:trPr>
          <w:trHeight w:val="5112"/>
        </w:trPr>
        <w:tc>
          <w:tcPr>
            <w:tcW w:w="1701" w:type="dxa"/>
          </w:tcPr>
          <w:p w:rsidR="00E36A70" w:rsidRPr="004530D6" w:rsidRDefault="00E36A70" w:rsidP="00C1294A">
            <w:pPr>
              <w:spacing w:before="120"/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Sündmused</w:t>
            </w:r>
          </w:p>
        </w:tc>
        <w:tc>
          <w:tcPr>
            <w:tcW w:w="4059" w:type="dxa"/>
            <w:gridSpan w:val="3"/>
          </w:tcPr>
          <w:p w:rsidR="00E36A70" w:rsidRPr="004475D6" w:rsidRDefault="00E36A70" w:rsidP="00C1294A">
            <w:pPr>
              <w:spacing w:before="12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Objektid võ</w:t>
            </w:r>
            <w:r w:rsidR="009A6525">
              <w:rPr>
                <w:rFonts w:cs="Chaparral Pro"/>
                <w:bCs/>
                <w:color w:val="211D1E"/>
                <w:sz w:val="22"/>
                <w:szCs w:val="22"/>
              </w:rPr>
              <w:t>ivad reageerida teatud sündmus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tele: vajutus mingile klahvile, objekti klõpsamine hiirega, kokkupuude teise objektiga või lava servaga jm</w:t>
            </w:r>
            <w:r w:rsidR="009A6525">
              <w:rPr>
                <w:rFonts w:cs="Chaparral Pro"/>
                <w:bCs/>
                <w:color w:val="211D1E"/>
                <w:sz w:val="22"/>
                <w:szCs w:val="22"/>
              </w:rPr>
              <w:t>s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.  Skriptides võib ette</w:t>
            </w:r>
            <w:r w:rsidR="00263965"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näha reaktsioone kindlatele sündmustele. Peamisteks vahenditeks sündmuste haldamisele on nn päiseplokid: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br/>
              <w:t xml:space="preserve">    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kui vajutakse klahvi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 ja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br/>
              <w:t xml:space="preserve">    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kui klõpsatakse spraiti</w:t>
            </w:r>
          </w:p>
          <w:p w:rsidR="00E36A70" w:rsidRPr="004475D6" w:rsidRDefault="00E36A70" w:rsidP="006424EE">
            <w:pPr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Skriptide sees leiab  sageli kasutust plokk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br/>
              <w:t xml:space="preserve">    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kui puudutab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{sprait | serv | kursor} </w:t>
            </w:r>
          </w:p>
          <w:p w:rsidR="00E36A70" w:rsidRPr="004475D6" w:rsidRDefault="00E36A70" w:rsidP="006424EE">
            <w:pPr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Kui antud sprait puudutab teist spraiti, lava serva või hiirekursorit, tagastab plokk väärtuse </w:t>
            </w:r>
            <w:r w:rsidRPr="004475D6">
              <w:rPr>
                <w:rFonts w:cs="Chaparral Pro"/>
                <w:b/>
                <w:bCs/>
                <w:i/>
                <w:color w:val="211D1E"/>
                <w:sz w:val="22"/>
                <w:szCs w:val="22"/>
              </w:rPr>
              <w:t>tõene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. 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br/>
              <w:t>Põhimõt</w:t>
            </w:r>
            <w:r w:rsidR="00263965" w:rsidRPr="004475D6">
              <w:rPr>
                <w:rFonts w:cs="Chaparral Pro"/>
                <w:bCs/>
                <w:color w:val="211D1E"/>
                <w:sz w:val="22"/>
                <w:szCs w:val="22"/>
              </w:rPr>
              <w:t>t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>eliselt on sündmusega tegemist ka rohelise lipu kasutamisel ja skriptide käivi</w:t>
            </w:r>
            <w:r w:rsidR="00263965" w:rsidRPr="004475D6">
              <w:rPr>
                <w:rFonts w:cs="Chaparral Pro"/>
                <w:bCs/>
                <w:color w:val="211D1E"/>
                <w:sz w:val="22"/>
                <w:szCs w:val="22"/>
              </w:rPr>
              <w:t>t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amisel plokkide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teavita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ja </w:t>
            </w:r>
            <w:r w:rsidRPr="004475D6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kui saabub teade</w:t>
            </w:r>
            <w:r w:rsidRPr="004475D6">
              <w:rPr>
                <w:rFonts w:cs="Chaparral Pro"/>
                <w:bCs/>
                <w:color w:val="211D1E"/>
                <w:sz w:val="22"/>
                <w:szCs w:val="22"/>
              </w:rPr>
              <w:t xml:space="preserve"> abil (vt allpool).</w:t>
            </w:r>
          </w:p>
          <w:p w:rsidR="00E36A70" w:rsidRPr="00E85654" w:rsidRDefault="00E36A70" w:rsidP="006424EE">
            <w:pPr>
              <w:rPr>
                <w:rFonts w:ascii="Chaparral Pro" w:hAnsi="Chaparral Pro" w:cs="Chaparral Pro"/>
                <w:b/>
                <w:bCs/>
                <w:color w:val="211D1E"/>
                <w:szCs w:val="23"/>
              </w:rPr>
            </w:pPr>
          </w:p>
          <w:p w:rsidR="00E36A70" w:rsidRPr="00E85654" w:rsidRDefault="00E36A70" w:rsidP="006424EE">
            <w:pPr>
              <w:rPr>
                <w:rFonts w:ascii="Chaparral Pro" w:hAnsi="Chaparral Pro" w:cs="Chaparral Pro"/>
                <w:b/>
                <w:bCs/>
                <w:color w:val="211D1E"/>
                <w:szCs w:val="23"/>
              </w:rPr>
            </w:pPr>
          </w:p>
        </w:tc>
        <w:tc>
          <w:tcPr>
            <w:tcW w:w="4021" w:type="dxa"/>
          </w:tcPr>
          <w:p w:rsidR="00E36A70" w:rsidRPr="00E85654" w:rsidRDefault="007F375C" w:rsidP="002931A8">
            <w:pPr>
              <w:spacing w:before="60"/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2313940" cy="143891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230575">
            <w:r>
              <w:rPr>
                <w:noProof/>
                <w:lang w:eastAsia="et-E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margin-left:-2.85pt;margin-top:63.25pt;width:79.95pt;height:4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8OfAIAAAE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" stroked="f">
                  <v:textbox inset="0,0,0,0">
                    <w:txbxContent>
                      <w:p w:rsidR="00E36A70" w:rsidRPr="0019342E" w:rsidRDefault="00E36A7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Kui klõpsatakse rohe</w:t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  <w:t>list lippu, võetakse muutujate väärtusek</w:t>
                        </w:r>
                        <w:r w:rsidR="009A6525"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0 ja pall algseisu</w:t>
                        </w:r>
                      </w:p>
                    </w:txbxContent>
                  </v:textbox>
                </v:shape>
              </w:pict>
            </w:r>
            <w:r w:rsidR="007F375C">
              <w:rPr>
                <w:noProof/>
                <w:lang w:eastAsia="et-E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16648</wp:posOffset>
                  </wp:positionH>
                  <wp:positionV relativeFrom="paragraph">
                    <wp:posOffset>2181</wp:posOffset>
                  </wp:positionV>
                  <wp:extent cx="2651263" cy="1225826"/>
                  <wp:effectExtent l="19050" t="0" r="0" b="0"/>
                  <wp:wrapTight wrapText="bothSides">
                    <wp:wrapPolygon edited="0">
                      <wp:start x="-155" y="0"/>
                      <wp:lineTo x="-155" y="21148"/>
                      <wp:lineTo x="21573" y="21148"/>
                      <wp:lineTo x="21573" y="0"/>
                      <wp:lineTo x="-155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263" cy="1225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6A70" w:rsidRPr="00E85654" w:rsidRDefault="00230575">
            <w:r>
              <w:rPr>
                <w:noProof/>
                <w:lang w:eastAsia="et-EE"/>
              </w:rPr>
              <w:pict>
                <v:shape id="Text Box 21" o:spid="_x0000_s1027" type="#_x0000_t202" style="position:absolute;margin-left:-2.85pt;margin-top:-.2pt;width:195.9pt;height:4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" stroked="f">
                  <v:textbox inset="0,0,0,0">
                    <w:txbxContent>
                      <w:p w:rsidR="00E36A70" w:rsidRPr="0019342E" w:rsidRDefault="009A65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Kui vajutakse tühikuklahvi, muudetakse </w:t>
                        </w:r>
                        <w:r w:rsidR="00E36A70">
                          <w:rPr>
                            <w:sz w:val="18"/>
                            <w:szCs w:val="18"/>
                          </w:rPr>
                          <w:t xml:space="preserve">juhuarvudega palli asukohta ja suurendatakse löökide arvu ühe võrra. Kui pall puudutab väravat, lisatakse 1 muutujale </w:t>
                        </w:r>
                        <w:r w:rsidR="00E36A70" w:rsidRPr="009A6525">
                          <w:rPr>
                            <w:b/>
                            <w:sz w:val="18"/>
                            <w:szCs w:val="18"/>
                          </w:rPr>
                          <w:t>tabas</w:t>
                        </w:r>
                        <w:r w:rsidR="00E36A70">
                          <w:rPr>
                            <w:sz w:val="18"/>
                            <w:szCs w:val="18"/>
                          </w:rPr>
                          <w:t>. Proovige!</w:t>
                        </w:r>
                      </w:p>
                    </w:txbxContent>
                  </v:textbox>
                </v:shape>
              </w:pict>
            </w:r>
          </w:p>
        </w:tc>
      </w:tr>
      <w:tr w:rsidR="00E36A70" w:rsidRPr="00E85654" w:rsidTr="00370009">
        <w:trPr>
          <w:trHeight w:val="1868"/>
        </w:trPr>
        <w:tc>
          <w:tcPr>
            <w:tcW w:w="1701" w:type="dxa"/>
          </w:tcPr>
          <w:p w:rsidR="00E36A70" w:rsidRPr="004530D6" w:rsidRDefault="00263965" w:rsidP="00666DDC">
            <w:pPr>
              <w:spacing w:before="12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Dünaamiline int</w:t>
            </w:r>
            <w:r w:rsidR="00E36A70"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e</w:t>
            </w: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r</w:t>
            </w:r>
            <w:r w:rsidR="00E36A70"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akts</w:t>
            </w: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i</w:t>
            </w:r>
            <w:r w:rsidR="00E36A70"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o</w:t>
            </w: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o</w:t>
            </w:r>
            <w:r w:rsidR="00E36A70"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n</w:t>
            </w:r>
          </w:p>
        </w:tc>
        <w:tc>
          <w:tcPr>
            <w:tcW w:w="4059" w:type="dxa"/>
            <w:gridSpan w:val="3"/>
          </w:tcPr>
          <w:p w:rsidR="00E36A70" w:rsidRPr="00C1294A" w:rsidRDefault="00E36A70" w:rsidP="00C1294A">
            <w:pPr>
              <w:spacing w:before="12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Objekte saab mõjutada  nö reaalajas hiire kursoriga (hiire liigutamisega), heliga jm., kasutades grupi </w:t>
            </w:r>
            <w:r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t>Andurid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plokke </w:t>
            </w:r>
            <w:r w:rsidRPr="00C1294A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hiire </w:t>
            </w:r>
            <w:r w:rsidRPr="00C1294A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x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, </w:t>
            </w:r>
            <w:r w:rsidRPr="00C1294A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 xml:space="preserve">hiire </w:t>
            </w:r>
            <w:r w:rsidRPr="00C1294A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</w:rPr>
              <w:t>y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, </w:t>
            </w:r>
            <w:r w:rsidRPr="00C1294A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helitugevus</w:t>
            </w:r>
            <w:r w:rsidRPr="00C1294A">
              <w:rPr>
                <w:rFonts w:cs="Chaparral Pro"/>
                <w:bCs/>
                <w:color w:val="211D1E"/>
                <w:sz w:val="20"/>
                <w:szCs w:val="20"/>
              </w:rPr>
              <w:t xml:space="preserve"> 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jm</w:t>
            </w:r>
          </w:p>
          <w:p w:rsidR="00E36A70" w:rsidRPr="00E85654" w:rsidRDefault="00E36A70" w:rsidP="00323CD3">
            <w:pPr>
              <w:rPr>
                <w:rFonts w:ascii="Chaparral Pro" w:hAnsi="Chaparral Pro" w:cs="Chaparral Pro"/>
                <w:color w:val="211D1E"/>
                <w:szCs w:val="23"/>
              </w:rPr>
            </w:pPr>
          </w:p>
        </w:tc>
        <w:tc>
          <w:tcPr>
            <w:tcW w:w="4021" w:type="dxa"/>
          </w:tcPr>
          <w:p w:rsidR="00E36A70" w:rsidRPr="00E85654" w:rsidRDefault="00230575" w:rsidP="00323CD3">
            <w:r>
              <w:rPr>
                <w:noProof/>
                <w:lang w:eastAsia="et-EE"/>
              </w:rPr>
              <w:pict>
                <v:shape id="Text Box 23" o:spid="_x0000_s1028" type="#_x0000_t202" style="position:absolute;margin-left:91.35pt;margin-top:1.75pt;width:101.7pt;height:6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+y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" stroked="f">
                  <v:textbox inset="0,0,0,0">
                    <w:txbxContent>
                      <w:p w:rsidR="00E36A70" w:rsidRPr="0019342E" w:rsidRDefault="00E36A7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Kui klõpsatakse lippu, liigub objekt horisontaal</w:t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 w:rsidR="005D4CEE">
                          <w:rPr>
                            <w:sz w:val="18"/>
                            <w:szCs w:val="18"/>
                          </w:rPr>
                          <w:t>suunas koos hiire</w:t>
                        </w:r>
                        <w:r>
                          <w:rPr>
                            <w:sz w:val="18"/>
                            <w:szCs w:val="18"/>
                          </w:rPr>
                          <w:t>kursoriga ja muudab keerme suurust, vastavalt y-i väärtusele. P</w:t>
                        </w:r>
                        <w:r w:rsidR="005D4CEE"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 w:rsidR="005D4CEE"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vige!</w:t>
                        </w:r>
                      </w:p>
                    </w:txbxContent>
                  </v:textbox>
                </v:shape>
              </w:pict>
            </w:r>
          </w:p>
          <w:p w:rsidR="00E36A70" w:rsidRPr="00E85654" w:rsidRDefault="007F375C" w:rsidP="00323CD3">
            <w:r>
              <w:rPr>
                <w:noProof/>
                <w:lang w:eastAsia="et-EE"/>
              </w:rPr>
              <w:drawing>
                <wp:inline distT="0" distB="0" distL="0" distR="0">
                  <wp:extent cx="1670050" cy="946150"/>
                  <wp:effectExtent l="1905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A70" w:rsidRPr="00E85654" w:rsidTr="00370009">
        <w:trPr>
          <w:trHeight w:val="165"/>
        </w:trPr>
        <w:tc>
          <w:tcPr>
            <w:tcW w:w="1701" w:type="dxa"/>
          </w:tcPr>
          <w:p w:rsidR="00E36A70" w:rsidRPr="00666DDC" w:rsidRDefault="00E36A70" w:rsidP="00666DDC">
            <w:pPr>
              <w:spacing w:before="120"/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lastRenderedPageBreak/>
              <w:t xml:space="preserve">Koostöö </w:t>
            </w:r>
            <w:r w:rsidR="002931A8">
              <w:rPr>
                <w:rFonts w:ascii="Arial" w:hAnsi="Arial" w:cs="Arial"/>
                <w:b/>
                <w:color w:val="211D1E"/>
                <w:sz w:val="20"/>
                <w:szCs w:val="20"/>
              </w:rPr>
              <w:br/>
            </w: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t>sprai</w:t>
            </w: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softHyphen/>
              <w:t>tide ja skrip</w:t>
            </w:r>
            <w:r w:rsidRPr="004530D6">
              <w:rPr>
                <w:rFonts w:ascii="Arial" w:hAnsi="Arial" w:cs="Arial"/>
                <w:b/>
                <w:color w:val="211D1E"/>
                <w:sz w:val="20"/>
                <w:szCs w:val="20"/>
              </w:rPr>
              <w:softHyphen/>
              <w:t>tide vahel</w:t>
            </w:r>
          </w:p>
          <w:p w:rsidR="00E36A70" w:rsidRPr="00666DDC" w:rsidRDefault="00E36A70" w:rsidP="00666DDC">
            <w:pPr>
              <w:spacing w:before="120"/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</w:p>
          <w:p w:rsidR="00E36A70" w:rsidRPr="00666DDC" w:rsidRDefault="00E36A70" w:rsidP="00666DDC">
            <w:pPr>
              <w:spacing w:before="120"/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</w:p>
          <w:p w:rsidR="00E36A70" w:rsidRPr="00666DDC" w:rsidRDefault="00E36A70" w:rsidP="00666DDC">
            <w:pPr>
              <w:spacing w:before="120"/>
              <w:rPr>
                <w:rFonts w:ascii="Arial" w:hAnsi="Arial" w:cs="Arial"/>
                <w:b/>
                <w:color w:val="211D1E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E36A70" w:rsidRPr="00C1294A" w:rsidRDefault="00E36A70">
            <w:pPr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Kui programm koosneb mitmest skriptis tekkib sageli vajadus nende töö koordi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softHyphen/>
              <w:t>nee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softHyphen/>
              <w:t xml:space="preserve">rimiseks ja sünkroniseerimiseks. </w:t>
            </w:r>
          </w:p>
          <w:p w:rsidR="00E36A70" w:rsidRPr="00C1294A" w:rsidRDefault="00E36A70">
            <w:pPr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Üks sprait võib pöörduda teiste poole, need omakorda järgmiste poole jne. </w:t>
            </w:r>
          </w:p>
          <w:p w:rsidR="00E36A70" w:rsidRPr="00C1294A" w:rsidRDefault="00E36A70">
            <w:pPr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Skrip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softHyphen/>
              <w:t>tide koostöö korraldamisel kasutatakse plokke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br/>
              <w:t xml:space="preserve">   </w:t>
            </w:r>
            <w:r w:rsidRPr="00C1294A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teavita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</w:t>
            </w:r>
            <w:r w:rsidRPr="00C1294A">
              <w:rPr>
                <w:rFonts w:cs="Chaparral Pro"/>
                <w:bCs/>
                <w:i/>
                <w:color w:val="211D1E"/>
                <w:sz w:val="22"/>
                <w:szCs w:val="22"/>
              </w:rPr>
              <w:t>teade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ja</w:t>
            </w:r>
          </w:p>
          <w:p w:rsidR="00E36A70" w:rsidRPr="00C1294A" w:rsidRDefault="00E36A70">
            <w:pPr>
              <w:rPr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  </w:t>
            </w:r>
            <w:r w:rsidRPr="00C1294A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teavita</w:t>
            </w:r>
            <w:r w:rsidRPr="00C1294A">
              <w:rPr>
                <w:rFonts w:cs="Chaparral Pro"/>
                <w:bCs/>
                <w:color w:val="211D1E"/>
                <w:sz w:val="20"/>
                <w:szCs w:val="20"/>
              </w:rPr>
              <w:t xml:space="preserve"> </w:t>
            </w:r>
            <w:r w:rsidRPr="00C1294A">
              <w:rPr>
                <w:rFonts w:cs="Chaparral Pro"/>
                <w:bCs/>
                <w:i/>
                <w:color w:val="211D1E"/>
                <w:sz w:val="22"/>
                <w:szCs w:val="22"/>
              </w:rPr>
              <w:t>teade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</w:t>
            </w:r>
            <w:r w:rsidRPr="00C1294A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ja oota</w:t>
            </w:r>
            <w:r w:rsidRPr="00C1294A">
              <w:rPr>
                <w:rFonts w:ascii="Arial" w:hAnsi="Arial" w:cs="Arial"/>
                <w:b/>
                <w:bCs/>
                <w:color w:val="211D1E"/>
                <w:sz w:val="22"/>
                <w:szCs w:val="22"/>
              </w:rPr>
              <w:t xml:space="preserve">  </w:t>
            </w:r>
            <w:r w:rsidRPr="00C1294A">
              <w:rPr>
                <w:bCs/>
                <w:color w:val="211D1E"/>
                <w:sz w:val="22"/>
                <w:szCs w:val="22"/>
              </w:rPr>
              <w:t>ning</w:t>
            </w:r>
          </w:p>
          <w:p w:rsidR="00E36A70" w:rsidRPr="00C1294A" w:rsidRDefault="00E36A70">
            <w:pPr>
              <w:rPr>
                <w:bCs/>
                <w:color w:val="211D1E"/>
                <w:sz w:val="22"/>
                <w:szCs w:val="22"/>
              </w:rPr>
            </w:pPr>
            <w:r w:rsidRPr="00C1294A">
              <w:rPr>
                <w:bCs/>
                <w:color w:val="211D1E"/>
                <w:sz w:val="22"/>
                <w:szCs w:val="22"/>
              </w:rPr>
              <w:t xml:space="preserve">   </w:t>
            </w:r>
            <w:r w:rsidRPr="00C1294A">
              <w:rPr>
                <w:rFonts w:ascii="Arial" w:hAnsi="Arial" w:cs="Arial"/>
                <w:b/>
                <w:bCs/>
                <w:color w:val="211D1E"/>
                <w:sz w:val="20"/>
                <w:szCs w:val="20"/>
              </w:rPr>
              <w:t>kui saabub</w:t>
            </w:r>
            <w:r w:rsidRPr="00C1294A">
              <w:rPr>
                <w:bCs/>
                <w:i/>
                <w:color w:val="211D1E"/>
                <w:sz w:val="22"/>
                <w:szCs w:val="22"/>
              </w:rPr>
              <w:t xml:space="preserve"> teade</w:t>
            </w:r>
          </w:p>
          <w:p w:rsidR="00E36A70" w:rsidRPr="00C1294A" w:rsidRDefault="00E36A70">
            <w:pPr>
              <w:rPr>
                <w:rFonts w:cs="Chaparral Pro"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color w:val="211D1E"/>
                <w:sz w:val="22"/>
                <w:szCs w:val="22"/>
              </w:rPr>
              <w:t>Siin vaadeldav programm koosneb neljast skriptist. Rohelise lipuga skrip</w:t>
            </w:r>
            <w:r w:rsidR="00263965" w:rsidRPr="00C1294A">
              <w:rPr>
                <w:rFonts w:cs="Chaparral Pro"/>
                <w:color w:val="211D1E"/>
                <w:sz w:val="22"/>
                <w:szCs w:val="22"/>
              </w:rPr>
              <w:t>t</w:t>
            </w:r>
            <w:r w:rsidRPr="00C1294A">
              <w:rPr>
                <w:rFonts w:cs="Chaparral Pro"/>
                <w:color w:val="211D1E"/>
                <w:sz w:val="22"/>
                <w:szCs w:val="22"/>
              </w:rPr>
              <w:t xml:space="preserve"> on </w:t>
            </w:r>
            <w:r w:rsidRPr="00C1294A">
              <w:rPr>
                <w:rFonts w:cs="Chaparral Pro"/>
                <w:b/>
                <w:color w:val="211D1E"/>
                <w:sz w:val="22"/>
                <w:szCs w:val="22"/>
              </w:rPr>
              <w:t>peaskript</w:t>
            </w:r>
            <w:r w:rsidRPr="00C1294A">
              <w:rPr>
                <w:rFonts w:cs="Chaparral Pro"/>
                <w:color w:val="211D1E"/>
                <w:sz w:val="22"/>
                <w:szCs w:val="22"/>
              </w:rPr>
              <w:t>. Sellest algab programmi töö ning ta käivitab teisi. Kui kasutaja sisestab tähe</w:t>
            </w:r>
            <w:r w:rsidR="00263965" w:rsidRPr="00C1294A">
              <w:rPr>
                <w:rFonts w:cs="Chaparral Pro"/>
                <w:color w:val="211D1E"/>
                <w:sz w:val="22"/>
                <w:szCs w:val="22"/>
              </w:rPr>
              <w:t xml:space="preserve"> </w:t>
            </w:r>
            <w:r w:rsidRPr="00C1294A">
              <w:rPr>
                <w:rFonts w:cs="Chaparral Pro"/>
                <w:color w:val="211D1E"/>
                <w:sz w:val="22"/>
                <w:szCs w:val="22"/>
              </w:rPr>
              <w:t>”d”, käivita</w:t>
            </w:r>
            <w:r w:rsidR="00263965" w:rsidRPr="00C1294A">
              <w:rPr>
                <w:rFonts w:cs="Chaparral Pro"/>
                <w:color w:val="211D1E"/>
                <w:sz w:val="22"/>
                <w:szCs w:val="22"/>
              </w:rPr>
              <w:t>ta</w:t>
            </w:r>
            <w:r w:rsidRPr="00C1294A">
              <w:rPr>
                <w:rFonts w:cs="Chaparral Pro"/>
                <w:color w:val="211D1E"/>
                <w:sz w:val="22"/>
                <w:szCs w:val="22"/>
              </w:rPr>
              <w:t xml:space="preserve">kse skript </w:t>
            </w:r>
            <w:r w:rsidRPr="00C1294A">
              <w:rPr>
                <w:rFonts w:cs="Chaparral Pro"/>
                <w:b/>
                <w:color w:val="211D1E"/>
                <w:sz w:val="22"/>
                <w:szCs w:val="22"/>
              </w:rPr>
              <w:t>Loe</w:t>
            </w:r>
            <w:r w:rsidRPr="00C1294A">
              <w:rPr>
                <w:rFonts w:cs="Chaparral Pro"/>
                <w:color w:val="211D1E"/>
                <w:sz w:val="22"/>
                <w:szCs w:val="22"/>
              </w:rPr>
              <w:t xml:space="preserve"> ning peale selle töö lõppu pannakse tööle skript </w:t>
            </w:r>
            <w:r w:rsidRPr="00C1294A">
              <w:rPr>
                <w:rFonts w:cs="Chaparral Pro"/>
                <w:b/>
                <w:color w:val="211D1E"/>
                <w:sz w:val="22"/>
                <w:szCs w:val="22"/>
              </w:rPr>
              <w:t>Arvuta</w:t>
            </w:r>
            <w:r w:rsidRPr="00C1294A">
              <w:rPr>
                <w:rFonts w:cs="Chaparral Pro"/>
                <w:color w:val="211D1E"/>
                <w:sz w:val="22"/>
                <w:szCs w:val="22"/>
              </w:rPr>
              <w:t xml:space="preserve">. Kui sisestati </w:t>
            </w:r>
            <w:proofErr w:type="spellStart"/>
            <w:r w:rsidRPr="00C1294A">
              <w:rPr>
                <w:rFonts w:cs="Chaparral Pro"/>
                <w:color w:val="211D1E"/>
                <w:sz w:val="22"/>
                <w:szCs w:val="22"/>
              </w:rPr>
              <w:t>d-st</w:t>
            </w:r>
            <w:proofErr w:type="spellEnd"/>
            <w:r w:rsidRPr="00C1294A">
              <w:rPr>
                <w:rFonts w:cs="Chaparral Pro"/>
                <w:color w:val="211D1E"/>
                <w:sz w:val="22"/>
                <w:szCs w:val="22"/>
              </w:rPr>
              <w:t xml:space="preserve"> erinev väärtus, käivitatakse kohe </w:t>
            </w:r>
            <w:r w:rsidRPr="00C1294A">
              <w:rPr>
                <w:rFonts w:cs="Chaparral Pro"/>
                <w:b/>
                <w:color w:val="211D1E"/>
                <w:sz w:val="22"/>
                <w:szCs w:val="22"/>
              </w:rPr>
              <w:t>Arvuta</w:t>
            </w:r>
            <w:r w:rsidRPr="00C1294A">
              <w:rPr>
                <w:rFonts w:cs="Chaparral Pro"/>
                <w:color w:val="211D1E"/>
                <w:sz w:val="22"/>
                <w:szCs w:val="22"/>
              </w:rPr>
              <w:t xml:space="preserve">. </w:t>
            </w:r>
          </w:p>
        </w:tc>
        <w:tc>
          <w:tcPr>
            <w:tcW w:w="4021" w:type="dxa"/>
          </w:tcPr>
          <w:p w:rsidR="00E36A70" w:rsidRDefault="007F375C" w:rsidP="005D4CEE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2536190" cy="254444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54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A70" w:rsidRPr="00E85654">
              <w:br/>
            </w:r>
            <w:r w:rsidR="00E36A70" w:rsidRPr="00E85654">
              <w:rPr>
                <w:sz w:val="20"/>
                <w:szCs w:val="20"/>
              </w:rPr>
              <w:t xml:space="preserve">Ootamata </w:t>
            </w:r>
            <w:r w:rsidR="00E36A70" w:rsidRPr="00E85654">
              <w:rPr>
                <w:b/>
                <w:sz w:val="20"/>
                <w:szCs w:val="20"/>
              </w:rPr>
              <w:t>Arvuta</w:t>
            </w:r>
            <w:r w:rsidR="00E36A70" w:rsidRPr="00E85654">
              <w:rPr>
                <w:sz w:val="20"/>
                <w:szCs w:val="20"/>
              </w:rPr>
              <w:t xml:space="preserve"> töö lõppu pannakse tööle ka skript </w:t>
            </w:r>
            <w:r w:rsidR="00E36A70" w:rsidRPr="00E85654">
              <w:rPr>
                <w:b/>
                <w:sz w:val="20"/>
                <w:szCs w:val="20"/>
              </w:rPr>
              <w:t>Joonesta</w:t>
            </w:r>
            <w:r w:rsidR="00E36A70" w:rsidRPr="00E85654">
              <w:rPr>
                <w:sz w:val="20"/>
                <w:szCs w:val="20"/>
              </w:rPr>
              <w:t xml:space="preserve"> (ei ole siin näidatud, on analoogiline skriptiga punktis J</w:t>
            </w:r>
            <w:r w:rsidR="00E36A70" w:rsidRPr="00E85654">
              <w:rPr>
                <w:b/>
                <w:sz w:val="20"/>
                <w:szCs w:val="20"/>
              </w:rPr>
              <w:t>oonestamine</w:t>
            </w:r>
            <w:r w:rsidR="00E36A70" w:rsidRPr="00E85654">
              <w:rPr>
                <w:sz w:val="20"/>
                <w:szCs w:val="20"/>
              </w:rPr>
              <w:t xml:space="preserve">). </w:t>
            </w:r>
            <w:hyperlink r:id="rId53" w:history="1">
              <w:r w:rsidR="00E36A70" w:rsidRPr="00E85654">
                <w:rPr>
                  <w:rStyle w:val="Hyperlink"/>
                  <w:sz w:val="20"/>
                  <w:szCs w:val="20"/>
                </w:rPr>
                <w:t>Näide</w:t>
              </w:r>
            </w:hyperlink>
            <w:r w:rsidR="00E36A70" w:rsidRPr="00E85654">
              <w:rPr>
                <w:sz w:val="20"/>
                <w:szCs w:val="20"/>
              </w:rPr>
              <w:t>.</w:t>
            </w:r>
          </w:p>
          <w:p w:rsidR="00370009" w:rsidRPr="00E85654" w:rsidRDefault="00370009" w:rsidP="005D4CEE">
            <w:pPr>
              <w:spacing w:before="60"/>
            </w:pPr>
          </w:p>
        </w:tc>
      </w:tr>
      <w:tr w:rsidR="00E36A70" w:rsidRPr="00E85654" w:rsidTr="00370009">
        <w:trPr>
          <w:trHeight w:val="3392"/>
        </w:trPr>
        <w:tc>
          <w:tcPr>
            <w:tcW w:w="1701" w:type="dxa"/>
          </w:tcPr>
          <w:p w:rsidR="00E36A70" w:rsidRPr="00666DDC" w:rsidRDefault="00E36A70" w:rsidP="00666DD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66DDC">
              <w:rPr>
                <w:rFonts w:ascii="Arial" w:hAnsi="Arial" w:cs="Arial"/>
                <w:b/>
                <w:sz w:val="20"/>
                <w:szCs w:val="20"/>
              </w:rPr>
              <w:t>Algoritmimine</w:t>
            </w:r>
          </w:p>
        </w:tc>
        <w:tc>
          <w:tcPr>
            <w:tcW w:w="4059" w:type="dxa"/>
            <w:gridSpan w:val="3"/>
          </w:tcPr>
          <w:p w:rsidR="00666DDC" w:rsidRDefault="00E36A70" w:rsidP="00666DDC">
            <w:pPr>
              <w:spacing w:before="6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Algoritmi all mõistetakse eeskirja, mis määrab</w:t>
            </w:r>
            <w:r w:rsidR="005D4CEE">
              <w:rPr>
                <w:rFonts w:cs="Chaparral Pro"/>
                <w:bCs/>
                <w:color w:val="211D1E"/>
                <w:sz w:val="22"/>
                <w:szCs w:val="22"/>
              </w:rPr>
              <w:t>,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milliseid tegevusi ja mi</w:t>
            </w:r>
            <w:r w:rsidR="005D4CEE">
              <w:rPr>
                <w:rFonts w:cs="Chaparral Pro"/>
                <w:bCs/>
                <w:color w:val="211D1E"/>
                <w:sz w:val="22"/>
                <w:szCs w:val="22"/>
              </w:rPr>
              <w:t>llises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järjekorras </w:t>
            </w:r>
            <w:r w:rsidR="005D4CEE">
              <w:rPr>
                <w:rFonts w:cs="Chaparral Pro"/>
                <w:bCs/>
                <w:color w:val="211D1E"/>
                <w:sz w:val="22"/>
                <w:szCs w:val="22"/>
              </w:rPr>
              <w:t>tuleb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täita antud ülesande lahendamiseks või töö </w:t>
            </w:r>
            <w:r w:rsidR="005D4CEE">
              <w:rPr>
                <w:rFonts w:cs="Chaparral Pro"/>
                <w:bCs/>
                <w:color w:val="211D1E"/>
                <w:sz w:val="22"/>
                <w:szCs w:val="22"/>
              </w:rPr>
              <w:t>tegemiseks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. </w:t>
            </w:r>
          </w:p>
          <w:p w:rsidR="00666DDC" w:rsidRDefault="00E36A70" w:rsidP="00666DDC">
            <w:pPr>
              <w:spacing w:before="6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Vajalikud tegevused ja nende täitmise järjekord ei sõltu </w:t>
            </w:r>
            <w:r w:rsidR="005D4CEE"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üldiselt 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konkreetsest keelest vaid ülesandest või mudelist. </w:t>
            </w:r>
          </w:p>
          <w:p w:rsidR="00666DDC" w:rsidRDefault="00666DDC" w:rsidP="00666DDC">
            <w:pPr>
              <w:spacing w:before="60"/>
              <w:rPr>
                <w:rFonts w:cs="Chaparral Pro"/>
                <w:bCs/>
                <w:color w:val="211D1E"/>
                <w:sz w:val="22"/>
                <w:szCs w:val="22"/>
              </w:rPr>
            </w:pPr>
            <w:r>
              <w:rPr>
                <w:rFonts w:cs="Chaparral Pro"/>
                <w:bCs/>
                <w:color w:val="211D1E"/>
                <w:sz w:val="22"/>
                <w:szCs w:val="22"/>
              </w:rPr>
              <w:t>T</w:t>
            </w:r>
            <w:r w:rsidR="00E36A70" w:rsidRPr="00C1294A">
              <w:rPr>
                <w:rFonts w:cs="Chaparral Pro"/>
                <w:bCs/>
                <w:color w:val="211D1E"/>
                <w:sz w:val="22"/>
                <w:szCs w:val="22"/>
              </w:rPr>
              <w:t>egevused algoritmis esitatakse üldisemal kujul. Viimasel ajal kasutatakse algorit</w:t>
            </w:r>
            <w:r w:rsidR="00E36A70" w:rsidRPr="00C1294A">
              <w:rPr>
                <w:rFonts w:cs="Chaparral Pro"/>
                <w:bCs/>
                <w:color w:val="211D1E"/>
                <w:sz w:val="22"/>
                <w:szCs w:val="22"/>
              </w:rPr>
              <w:softHyphen/>
              <w:t>mide esitamiseks sageli modelleerimis</w:t>
            </w:r>
            <w:r w:rsidR="00E36A70" w:rsidRPr="00C1294A">
              <w:rPr>
                <w:rFonts w:cs="Chaparral Pro"/>
                <w:bCs/>
                <w:color w:val="211D1E"/>
                <w:sz w:val="22"/>
                <w:szCs w:val="22"/>
              </w:rPr>
              <w:softHyphen/>
              <w:t xml:space="preserve">keelt UML. </w:t>
            </w:r>
          </w:p>
          <w:p w:rsidR="00E36A70" w:rsidRPr="00C1294A" w:rsidRDefault="00E36A70" w:rsidP="00666DDC">
            <w:pPr>
              <w:spacing w:before="60"/>
              <w:rPr>
                <w:rFonts w:cs="Chaparral Pro"/>
                <w:bCs/>
                <w:color w:val="211D1E"/>
                <w:sz w:val="22"/>
                <w:szCs w:val="22"/>
              </w:rPr>
            </w:pPr>
            <w:proofErr w:type="spellStart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Scratch’i</w:t>
            </w:r>
            <w:proofErr w:type="spellEnd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skripte võib vaadelda kui ühte algoritmide esitusviisi</w:t>
            </w:r>
            <w:r w:rsidR="005D4CEE">
              <w:rPr>
                <w:rFonts w:cs="Chaparral Pro"/>
                <w:bCs/>
                <w:color w:val="211D1E"/>
                <w:sz w:val="22"/>
                <w:szCs w:val="22"/>
              </w:rPr>
              <w:t>.</w:t>
            </w:r>
          </w:p>
        </w:tc>
        <w:tc>
          <w:tcPr>
            <w:tcW w:w="4021" w:type="dxa"/>
          </w:tcPr>
          <w:p w:rsidR="00E36A70" w:rsidRPr="00E85654" w:rsidRDefault="007F375C" w:rsidP="00666DDC">
            <w:pPr>
              <w:spacing w:before="60"/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264285" cy="1725295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A70" w:rsidRPr="00E85654">
              <w:rPr>
                <w:noProof/>
                <w:lang w:eastAsia="et-EE"/>
              </w:rPr>
              <w:t xml:space="preserve">   </w:t>
            </w:r>
            <w:r>
              <w:rPr>
                <w:noProof/>
                <w:lang w:eastAsia="et-EE"/>
              </w:rPr>
              <w:drawing>
                <wp:inline distT="0" distB="0" distL="0" distR="0">
                  <wp:extent cx="1169035" cy="128841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Default="00E36A70">
            <w:r w:rsidRPr="00E85654">
              <w:rPr>
                <w:noProof/>
                <w:sz w:val="22"/>
                <w:lang w:eastAsia="et-EE"/>
              </w:rPr>
              <w:br/>
            </w:r>
            <w:r w:rsidRPr="00C1294A">
              <w:rPr>
                <w:noProof/>
                <w:sz w:val="22"/>
                <w:szCs w:val="22"/>
                <w:lang w:eastAsia="et-EE"/>
              </w:rPr>
              <w:t xml:space="preserve">Demod: </w:t>
            </w:r>
            <w:hyperlink r:id="rId56" w:history="1">
              <w:r w:rsidRPr="00C1294A">
                <w:rPr>
                  <w:rStyle w:val="Hyperlink"/>
                  <w:noProof/>
                  <w:sz w:val="22"/>
                  <w:szCs w:val="22"/>
                  <w:lang w:eastAsia="et-EE"/>
                </w:rPr>
                <w:t>Jalka</w:t>
              </w:r>
            </w:hyperlink>
            <w:r w:rsidRPr="00C1294A">
              <w:rPr>
                <w:noProof/>
                <w:sz w:val="22"/>
                <w:szCs w:val="22"/>
                <w:lang w:eastAsia="et-EE"/>
              </w:rPr>
              <w:t xml:space="preserve">, </w:t>
            </w:r>
            <w:hyperlink r:id="rId57" w:history="1">
              <w:r w:rsidRPr="00C1294A">
                <w:rPr>
                  <w:rStyle w:val="Hyperlink"/>
                  <w:noProof/>
                  <w:sz w:val="22"/>
                  <w:szCs w:val="22"/>
                  <w:lang w:eastAsia="et-EE"/>
                </w:rPr>
                <w:t>Ruutvõrrand</w:t>
              </w:r>
            </w:hyperlink>
            <w:r w:rsidRPr="00C1294A">
              <w:rPr>
                <w:noProof/>
                <w:sz w:val="22"/>
                <w:szCs w:val="22"/>
                <w:lang w:eastAsia="et-EE"/>
              </w:rPr>
              <w:t xml:space="preserve">, </w:t>
            </w:r>
            <w:hyperlink r:id="rId58" w:history="1">
              <w:r w:rsidRPr="00C1294A">
                <w:rPr>
                  <w:rStyle w:val="Hyperlink"/>
                  <w:noProof/>
                  <w:sz w:val="22"/>
                  <w:szCs w:val="22"/>
                  <w:lang w:eastAsia="et-EE"/>
                </w:rPr>
                <w:t>Maks_Vek</w:t>
              </w:r>
            </w:hyperlink>
          </w:p>
          <w:p w:rsidR="00370009" w:rsidRPr="00C1294A" w:rsidRDefault="00370009">
            <w:pPr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E36A70" w:rsidRPr="00E85654" w:rsidTr="00370009">
        <w:trPr>
          <w:trHeight w:val="5242"/>
        </w:trPr>
        <w:tc>
          <w:tcPr>
            <w:tcW w:w="1701" w:type="dxa"/>
          </w:tcPr>
          <w:p w:rsidR="00E36A70" w:rsidRPr="00666DDC" w:rsidRDefault="00E36A70" w:rsidP="00666DD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66DDC">
              <w:rPr>
                <w:rFonts w:ascii="Arial" w:hAnsi="Arial" w:cs="Arial"/>
                <w:b/>
                <w:sz w:val="20"/>
                <w:szCs w:val="20"/>
              </w:rPr>
              <w:lastRenderedPageBreak/>
              <w:t>Modelleeri</w:t>
            </w:r>
            <w:r w:rsidRPr="00666DDC">
              <w:rPr>
                <w:rFonts w:ascii="Arial" w:hAnsi="Arial" w:cs="Arial"/>
                <w:b/>
                <w:sz w:val="20"/>
                <w:szCs w:val="20"/>
              </w:rPr>
              <w:softHyphen/>
              <w:t>mine</w:t>
            </w:r>
          </w:p>
        </w:tc>
        <w:tc>
          <w:tcPr>
            <w:tcW w:w="4059" w:type="dxa"/>
            <w:gridSpan w:val="3"/>
          </w:tcPr>
          <w:p w:rsidR="00666DDC" w:rsidRDefault="00E36A70" w:rsidP="00666DDC">
            <w:pPr>
              <w:spacing w:before="60"/>
              <w:rPr>
                <w:rFonts w:cs="Chaparral Pro"/>
                <w:bCs/>
                <w:color w:val="211D1E"/>
                <w:sz w:val="22"/>
                <w:szCs w:val="22"/>
              </w:rPr>
            </w:pPr>
            <w:proofErr w:type="spellStart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Scratch’i</w:t>
            </w:r>
            <w:proofErr w:type="spellEnd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vahendeid saab kasutada objekt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softHyphen/>
              <w:t>orienteeritud mo</w:t>
            </w:r>
            <w:r w:rsidR="00E7291F" w:rsidRPr="00C1294A">
              <w:rPr>
                <w:rFonts w:cs="Chaparral Pro"/>
                <w:bCs/>
                <w:color w:val="211D1E"/>
                <w:sz w:val="22"/>
                <w:szCs w:val="22"/>
              </w:rPr>
              <w:t>delleerimise põhimõistete selgi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tamiseks ja illustreerimiseks.</w:t>
            </w:r>
          </w:p>
          <w:p w:rsidR="00E36A70" w:rsidRPr="00C1294A" w:rsidRDefault="00E36A70" w:rsidP="00666DDC">
            <w:pPr>
              <w:spacing w:before="60"/>
              <w:rPr>
                <w:rFonts w:cs="Chaparral Pro"/>
                <w:bCs/>
                <w:color w:val="211D1E"/>
                <w:sz w:val="22"/>
                <w:szCs w:val="22"/>
              </w:rPr>
            </w:pPr>
            <w:proofErr w:type="spellStart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Scratch’i</w:t>
            </w:r>
            <w:proofErr w:type="spellEnd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spraidid kuuluvad ühte  universaalses</w:t>
            </w:r>
            <w:r w:rsidR="00E7291F" w:rsidRPr="00C1294A">
              <w:rPr>
                <w:rFonts w:cs="Chaparral Pro"/>
                <w:bCs/>
                <w:color w:val="211D1E"/>
                <w:sz w:val="22"/>
                <w:szCs w:val="22"/>
              </w:rPr>
              <w:t>s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e  </w:t>
            </w:r>
            <w:r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t xml:space="preserve">klassi </w:t>
            </w:r>
            <w:r w:rsidR="005D4CEE" w:rsidRPr="005D4CEE">
              <w:rPr>
                <w:bCs/>
                <w:color w:val="211D1E"/>
                <w:sz w:val="22"/>
                <w:szCs w:val="22"/>
              </w:rPr>
              <w:t>–</w:t>
            </w:r>
            <w:r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t xml:space="preserve"> Sprait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. Spraitidel kindel valik </w:t>
            </w:r>
            <w:r w:rsidRPr="00C1294A">
              <w:rPr>
                <w:rFonts w:cs="Chaparral Pro"/>
                <w:b/>
                <w:bCs/>
                <w:color w:val="0000FF"/>
                <w:sz w:val="22"/>
                <w:szCs w:val="22"/>
              </w:rPr>
              <w:t>omadusi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: nimi, asukoht, suurus, ... ja </w:t>
            </w:r>
            <w:r w:rsidRPr="00C1294A">
              <w:rPr>
                <w:rFonts w:cs="Chaparral Pro"/>
                <w:b/>
                <w:bCs/>
                <w:color w:val="FF00FF"/>
                <w:sz w:val="22"/>
                <w:szCs w:val="22"/>
              </w:rPr>
              <w:t>meetodeid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: </w:t>
            </w:r>
            <w:proofErr w:type="spellStart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liigu(</w:t>
            </w:r>
            <w:proofErr w:type="spellEnd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), </w:t>
            </w:r>
            <w:proofErr w:type="spellStart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pööra(</w:t>
            </w:r>
            <w:proofErr w:type="spellEnd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), </w:t>
            </w:r>
            <w:proofErr w:type="spellStart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muudaX(</w:t>
            </w:r>
            <w:proofErr w:type="spellEnd"/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), ... Viimased esitatakse käskude ehk plokkide abil</w:t>
            </w:r>
          </w:p>
          <w:p w:rsidR="00E36A70" w:rsidRPr="00C1294A" w:rsidRDefault="00E36A70" w:rsidP="00666DDC">
            <w:pPr>
              <w:spacing w:before="6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Käskudest (baasmeetoditest) moodusta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softHyphen/>
              <w:t xml:space="preserve">tud skripte võib käsitleda kasutaja </w:t>
            </w:r>
            <w:r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t>alam</w:t>
            </w:r>
            <w:r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softHyphen/>
              <w:t>klassidena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>. Alamklassidena on käsitleta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softHyphen/>
              <w:t>vad ka spraidiga seotud kostüümid, pliiats, muutujad, loendid.</w:t>
            </w:r>
          </w:p>
          <w:p w:rsidR="00666DDC" w:rsidRDefault="00E36A70" w:rsidP="00666DDC">
            <w:pPr>
              <w:spacing w:before="60"/>
              <w:rPr>
                <w:rFonts w:cs="Chaparral Pro"/>
                <w:bCs/>
                <w:color w:val="211D1E"/>
                <w:sz w:val="22"/>
                <w:szCs w:val="22"/>
              </w:rPr>
            </w:pPr>
            <w:r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t>Lava</w:t>
            </w:r>
            <w:r w:rsidR="005D4CEE">
              <w:rPr>
                <w:rFonts w:cs="Chaparral Pro"/>
                <w:bCs/>
                <w:color w:val="211D1E"/>
                <w:sz w:val="22"/>
                <w:szCs w:val="22"/>
              </w:rPr>
              <w:t xml:space="preserve"> on vaadeldav nö peaklassina </w:t>
            </w:r>
            <w:r w:rsidR="005D4CEE" w:rsidRPr="005D4CEE">
              <w:rPr>
                <w:bCs/>
                <w:color w:val="211D1E"/>
                <w:sz w:val="22"/>
                <w:szCs w:val="22"/>
              </w:rPr>
              <w:t>–</w:t>
            </w:r>
            <w:r w:rsidR="005D4CEE"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klass </w:t>
            </w:r>
            <w:r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t>Sprait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on selle alamklass</w:t>
            </w:r>
            <w:r w:rsidR="005D4CEE">
              <w:rPr>
                <w:rFonts w:cs="Chaparral Pro"/>
                <w:bCs/>
                <w:color w:val="211D1E"/>
                <w:sz w:val="22"/>
                <w:szCs w:val="22"/>
              </w:rPr>
              <w:t>. K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õik spraidid asuvad laval. </w:t>
            </w:r>
            <w:r w:rsidR="008A79BB">
              <w:rPr>
                <w:rFonts w:cs="Chaparral Pro"/>
                <w:bCs/>
                <w:color w:val="211D1E"/>
                <w:sz w:val="22"/>
                <w:szCs w:val="22"/>
              </w:rPr>
              <w:t xml:space="preserve"> </w:t>
            </w:r>
          </w:p>
          <w:p w:rsidR="00E36A70" w:rsidRPr="00E85654" w:rsidRDefault="00E36A70" w:rsidP="00666DDC">
            <w:pPr>
              <w:spacing w:before="60"/>
              <w:rPr>
                <w:rFonts w:cs="Chaparral Pro"/>
                <w:bCs/>
                <w:color w:val="211D1E"/>
                <w:szCs w:val="23"/>
              </w:rPr>
            </w:pP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Klassi </w:t>
            </w:r>
            <w:r w:rsidRPr="00C1294A">
              <w:rPr>
                <w:rFonts w:cs="Chaparral Pro"/>
                <w:b/>
                <w:bCs/>
                <w:color w:val="211D1E"/>
                <w:sz w:val="22"/>
                <w:szCs w:val="22"/>
              </w:rPr>
              <w:t>Lava</w:t>
            </w:r>
            <w:r w:rsidRPr="00C1294A">
              <w:rPr>
                <w:rFonts w:cs="Chaparral Pro"/>
                <w:bCs/>
                <w:color w:val="211D1E"/>
                <w:sz w:val="22"/>
                <w:szCs w:val="22"/>
              </w:rPr>
              <w:t xml:space="preserve"> võib vaadelda süsteemi või projekti nö esindajana</w:t>
            </w:r>
            <w:r w:rsidRPr="00E85654">
              <w:rPr>
                <w:rFonts w:cs="Chaparral Pro"/>
                <w:bCs/>
                <w:color w:val="211D1E"/>
                <w:szCs w:val="23"/>
              </w:rPr>
              <w:t xml:space="preserve">. </w:t>
            </w:r>
          </w:p>
        </w:tc>
        <w:tc>
          <w:tcPr>
            <w:tcW w:w="4021" w:type="dxa"/>
          </w:tcPr>
          <w:p w:rsidR="00E36A70" w:rsidRPr="00E85654" w:rsidRDefault="00E36A70">
            <w:pPr>
              <w:rPr>
                <w:noProof/>
                <w:lang w:eastAsia="et-EE"/>
              </w:rPr>
            </w:pPr>
          </w:p>
          <w:p w:rsidR="00E36A70" w:rsidRPr="00E85654" w:rsidRDefault="007F375C">
            <w:pPr>
              <w:rPr>
                <w:noProof/>
                <w:lang w:eastAsia="et-EE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2743200" cy="197993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A70" w:rsidRPr="00E85654" w:rsidRDefault="00E36A70">
            <w:pPr>
              <w:rPr>
                <w:noProof/>
                <w:lang w:eastAsia="et-EE"/>
              </w:rPr>
            </w:pPr>
          </w:p>
          <w:p w:rsidR="00E36A70" w:rsidRPr="00A619A3" w:rsidRDefault="00E36A70">
            <w:pPr>
              <w:rPr>
                <w:noProof/>
                <w:sz w:val="22"/>
                <w:szCs w:val="22"/>
                <w:lang w:eastAsia="et-EE"/>
              </w:rPr>
            </w:pPr>
            <w:r w:rsidRPr="00A619A3">
              <w:rPr>
                <w:noProof/>
                <w:sz w:val="22"/>
                <w:szCs w:val="22"/>
                <w:lang w:eastAsia="et-EE"/>
              </w:rPr>
              <w:t xml:space="preserve">Näide. Projekt </w:t>
            </w:r>
            <w:hyperlink r:id="rId60" w:history="1">
              <w:r w:rsidRPr="00A619A3">
                <w:rPr>
                  <w:rStyle w:val="Hyperlink"/>
                  <w:noProof/>
                  <w:sz w:val="22"/>
                  <w:szCs w:val="22"/>
                  <w:lang w:eastAsia="et-EE"/>
                </w:rPr>
                <w:t>Tantsud</w:t>
              </w:r>
            </w:hyperlink>
            <w:r w:rsidRPr="00A619A3">
              <w:rPr>
                <w:noProof/>
                <w:sz w:val="22"/>
                <w:szCs w:val="22"/>
                <w:lang w:eastAsia="et-EE"/>
              </w:rPr>
              <w:t>.</w:t>
            </w:r>
          </w:p>
          <w:p w:rsidR="00E36A70" w:rsidRPr="00E85654" w:rsidRDefault="00E36A70">
            <w:pPr>
              <w:rPr>
                <w:noProof/>
                <w:lang w:eastAsia="et-EE"/>
              </w:rPr>
            </w:pPr>
          </w:p>
          <w:p w:rsidR="00E36A70" w:rsidRPr="00E85654" w:rsidRDefault="00E36A70">
            <w:pPr>
              <w:rPr>
                <w:noProof/>
                <w:lang w:eastAsia="et-EE"/>
              </w:rPr>
            </w:pPr>
          </w:p>
        </w:tc>
      </w:tr>
    </w:tbl>
    <w:p w:rsidR="00E36A70" w:rsidRPr="00E85654" w:rsidRDefault="00E36A70" w:rsidP="008A79BB">
      <w:pPr>
        <w:pStyle w:val="Heading2"/>
      </w:pPr>
    </w:p>
    <w:sectPr w:rsidR="00E36A70" w:rsidRPr="00E85654" w:rsidSect="00370009">
      <w:headerReference w:type="default" r:id="rId61"/>
      <w:footerReference w:type="even" r:id="rId62"/>
      <w:footerReference w:type="default" r:id="rId63"/>
      <w:pgSz w:w="12240" w:h="15840" w:code="1"/>
      <w:pgMar w:top="1134" w:right="851" w:bottom="1134" w:left="1701" w:header="340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BB" w:rsidRDefault="00C03FBB">
      <w:r>
        <w:separator/>
      </w:r>
    </w:p>
  </w:endnote>
  <w:endnote w:type="continuationSeparator" w:id="0">
    <w:p w:rsidR="00C03FBB" w:rsidRDefault="00C0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70" w:rsidRDefault="00230575" w:rsidP="008B4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A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A70" w:rsidRDefault="00E36A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70" w:rsidRDefault="00230575" w:rsidP="008B4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A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C7C">
      <w:rPr>
        <w:rStyle w:val="PageNumber"/>
        <w:noProof/>
      </w:rPr>
      <w:t>2</w:t>
    </w:r>
    <w:r>
      <w:rPr>
        <w:rStyle w:val="PageNumber"/>
      </w:rPr>
      <w:fldChar w:fldCharType="end"/>
    </w:r>
  </w:p>
  <w:p w:rsidR="00E36A70" w:rsidRPr="00C30337" w:rsidRDefault="00E36A70" w:rsidP="007A17BF">
    <w:pPr>
      <w:pStyle w:val="Footer"/>
      <w:rPr>
        <w:rFonts w:ascii="Arial" w:hAnsi="Arial"/>
        <w:color w:val="FF9900"/>
        <w:sz w:val="20"/>
        <w:szCs w:val="20"/>
      </w:rPr>
    </w:pPr>
    <w:r w:rsidRPr="00C30337">
      <w:rPr>
        <w:rFonts w:ascii="Arial" w:hAnsi="Arial"/>
        <w:color w:val="FF6600"/>
        <w:sz w:val="20"/>
        <w:szCs w:val="20"/>
      </w:rPr>
      <w:t>http://scratch.mit.edu</w:t>
    </w:r>
    <w:r w:rsidRPr="00C30337">
      <w:rPr>
        <w:rFonts w:ascii="Arial" w:hAnsi="Arial"/>
        <w:color w:val="FF9900"/>
        <w:sz w:val="20"/>
        <w:szCs w:val="20"/>
      </w:rPr>
      <w:tab/>
    </w:r>
    <w:r w:rsidRPr="00C30337">
      <w:rPr>
        <w:rFonts w:ascii="Arial" w:hAnsi="Arial"/>
        <w:color w:val="FF99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BB" w:rsidRDefault="00C03FBB">
      <w:r>
        <w:separator/>
      </w:r>
    </w:p>
  </w:footnote>
  <w:footnote w:type="continuationSeparator" w:id="0">
    <w:p w:rsidR="00C03FBB" w:rsidRDefault="00C03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09" w:rsidRDefault="00370009" w:rsidP="0037000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325"/>
    <w:multiLevelType w:val="hybridMultilevel"/>
    <w:tmpl w:val="4B92B1EA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F4D10"/>
    <w:multiLevelType w:val="hybridMultilevel"/>
    <w:tmpl w:val="5F4660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ED5617"/>
    <w:multiLevelType w:val="hybridMultilevel"/>
    <w:tmpl w:val="10281EE8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A51B9"/>
    <w:multiLevelType w:val="multilevel"/>
    <w:tmpl w:val="6B8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E2925"/>
    <w:multiLevelType w:val="hybridMultilevel"/>
    <w:tmpl w:val="6B86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B2C3B"/>
    <w:multiLevelType w:val="hybridMultilevel"/>
    <w:tmpl w:val="1F86BB98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91443"/>
    <w:multiLevelType w:val="multilevel"/>
    <w:tmpl w:val="6B8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E5015"/>
    <w:multiLevelType w:val="hybridMultilevel"/>
    <w:tmpl w:val="0D107CE2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F439D"/>
    <w:multiLevelType w:val="hybridMultilevel"/>
    <w:tmpl w:val="641CF9BC"/>
    <w:lvl w:ilvl="0" w:tplc="4A90CC2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F85372"/>
    <w:multiLevelType w:val="hybridMultilevel"/>
    <w:tmpl w:val="E3028164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110DB"/>
    <w:multiLevelType w:val="hybridMultilevel"/>
    <w:tmpl w:val="A81CBA16"/>
    <w:lvl w:ilvl="0" w:tplc="F7E4B09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2771B"/>
    <w:multiLevelType w:val="hybridMultilevel"/>
    <w:tmpl w:val="FAE6E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F2083"/>
    <w:multiLevelType w:val="hybridMultilevel"/>
    <w:tmpl w:val="F384D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1836C2"/>
    <w:multiLevelType w:val="hybridMultilevel"/>
    <w:tmpl w:val="FAE6E190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8E3"/>
    <w:rsid w:val="000015A9"/>
    <w:rsid w:val="00060597"/>
    <w:rsid w:val="000703BB"/>
    <w:rsid w:val="0007629E"/>
    <w:rsid w:val="00080D5B"/>
    <w:rsid w:val="00080D9F"/>
    <w:rsid w:val="000866D0"/>
    <w:rsid w:val="000964E4"/>
    <w:rsid w:val="000A6E6B"/>
    <w:rsid w:val="000B1254"/>
    <w:rsid w:val="000D622F"/>
    <w:rsid w:val="000E165C"/>
    <w:rsid w:val="00105481"/>
    <w:rsid w:val="0011123A"/>
    <w:rsid w:val="0012368E"/>
    <w:rsid w:val="001403B2"/>
    <w:rsid w:val="00156E39"/>
    <w:rsid w:val="0017729F"/>
    <w:rsid w:val="0019342E"/>
    <w:rsid w:val="001A1EFA"/>
    <w:rsid w:val="001A588C"/>
    <w:rsid w:val="001A6C7C"/>
    <w:rsid w:val="001B2498"/>
    <w:rsid w:val="001C6811"/>
    <w:rsid w:val="001E2AE9"/>
    <w:rsid w:val="001E6A26"/>
    <w:rsid w:val="001F6788"/>
    <w:rsid w:val="001F6F96"/>
    <w:rsid w:val="002233E8"/>
    <w:rsid w:val="002251D9"/>
    <w:rsid w:val="00226116"/>
    <w:rsid w:val="00230575"/>
    <w:rsid w:val="00232EF2"/>
    <w:rsid w:val="00237F4B"/>
    <w:rsid w:val="00247768"/>
    <w:rsid w:val="00263965"/>
    <w:rsid w:val="0027422F"/>
    <w:rsid w:val="00281ECD"/>
    <w:rsid w:val="002861FC"/>
    <w:rsid w:val="00290C9C"/>
    <w:rsid w:val="002924C7"/>
    <w:rsid w:val="002931A8"/>
    <w:rsid w:val="0029618E"/>
    <w:rsid w:val="002B05A0"/>
    <w:rsid w:val="002B1652"/>
    <w:rsid w:val="002C1DB0"/>
    <w:rsid w:val="002C2ED0"/>
    <w:rsid w:val="002C4744"/>
    <w:rsid w:val="002E12EC"/>
    <w:rsid w:val="003175B9"/>
    <w:rsid w:val="0032139F"/>
    <w:rsid w:val="00323390"/>
    <w:rsid w:val="00323CD3"/>
    <w:rsid w:val="00326920"/>
    <w:rsid w:val="003308E3"/>
    <w:rsid w:val="00331D47"/>
    <w:rsid w:val="0034071C"/>
    <w:rsid w:val="00352039"/>
    <w:rsid w:val="00353400"/>
    <w:rsid w:val="00370009"/>
    <w:rsid w:val="00370E3A"/>
    <w:rsid w:val="003719CA"/>
    <w:rsid w:val="00380F9F"/>
    <w:rsid w:val="00393593"/>
    <w:rsid w:val="003A4292"/>
    <w:rsid w:val="003A639F"/>
    <w:rsid w:val="003D6C03"/>
    <w:rsid w:val="003E4CA5"/>
    <w:rsid w:val="003E7D6A"/>
    <w:rsid w:val="0041618B"/>
    <w:rsid w:val="0042072F"/>
    <w:rsid w:val="00435BD4"/>
    <w:rsid w:val="00437BFE"/>
    <w:rsid w:val="004475D6"/>
    <w:rsid w:val="004530D6"/>
    <w:rsid w:val="004668CD"/>
    <w:rsid w:val="0047464E"/>
    <w:rsid w:val="00484A72"/>
    <w:rsid w:val="00495385"/>
    <w:rsid w:val="004B2AA6"/>
    <w:rsid w:val="004E5FAF"/>
    <w:rsid w:val="004F6B29"/>
    <w:rsid w:val="00500E26"/>
    <w:rsid w:val="005043A2"/>
    <w:rsid w:val="00511B53"/>
    <w:rsid w:val="00514BEE"/>
    <w:rsid w:val="00515D85"/>
    <w:rsid w:val="005160F5"/>
    <w:rsid w:val="0051799D"/>
    <w:rsid w:val="005250D9"/>
    <w:rsid w:val="005557BD"/>
    <w:rsid w:val="00556F8E"/>
    <w:rsid w:val="00561F9B"/>
    <w:rsid w:val="005641EC"/>
    <w:rsid w:val="0059504B"/>
    <w:rsid w:val="005A6185"/>
    <w:rsid w:val="005A7EE3"/>
    <w:rsid w:val="005B0E6C"/>
    <w:rsid w:val="005B6D9E"/>
    <w:rsid w:val="005D4CEE"/>
    <w:rsid w:val="005F1FBB"/>
    <w:rsid w:val="005F374D"/>
    <w:rsid w:val="005F5B68"/>
    <w:rsid w:val="00600845"/>
    <w:rsid w:val="00604520"/>
    <w:rsid w:val="0060713C"/>
    <w:rsid w:val="00611EE1"/>
    <w:rsid w:val="006134E8"/>
    <w:rsid w:val="006175CE"/>
    <w:rsid w:val="00641369"/>
    <w:rsid w:val="00641477"/>
    <w:rsid w:val="006424EE"/>
    <w:rsid w:val="00655907"/>
    <w:rsid w:val="00666DDC"/>
    <w:rsid w:val="00672F19"/>
    <w:rsid w:val="00676808"/>
    <w:rsid w:val="006772F9"/>
    <w:rsid w:val="00681DEB"/>
    <w:rsid w:val="00686398"/>
    <w:rsid w:val="006A41A5"/>
    <w:rsid w:val="006D52E3"/>
    <w:rsid w:val="006D577D"/>
    <w:rsid w:val="0070731A"/>
    <w:rsid w:val="00707B7C"/>
    <w:rsid w:val="007135C5"/>
    <w:rsid w:val="0074413B"/>
    <w:rsid w:val="00754DBA"/>
    <w:rsid w:val="00756FAE"/>
    <w:rsid w:val="00780157"/>
    <w:rsid w:val="00784823"/>
    <w:rsid w:val="007A17BF"/>
    <w:rsid w:val="007A199B"/>
    <w:rsid w:val="007A29D6"/>
    <w:rsid w:val="007B4A21"/>
    <w:rsid w:val="007C7C22"/>
    <w:rsid w:val="007D279A"/>
    <w:rsid w:val="007D67A2"/>
    <w:rsid w:val="007F375C"/>
    <w:rsid w:val="00810D71"/>
    <w:rsid w:val="0082490A"/>
    <w:rsid w:val="00831703"/>
    <w:rsid w:val="00832D48"/>
    <w:rsid w:val="008464F1"/>
    <w:rsid w:val="00860E74"/>
    <w:rsid w:val="00876DC1"/>
    <w:rsid w:val="00897422"/>
    <w:rsid w:val="008A7592"/>
    <w:rsid w:val="008A79BB"/>
    <w:rsid w:val="008B41C1"/>
    <w:rsid w:val="008B70B5"/>
    <w:rsid w:val="008C0178"/>
    <w:rsid w:val="008C0D3C"/>
    <w:rsid w:val="008C77CD"/>
    <w:rsid w:val="008F04DC"/>
    <w:rsid w:val="008F27F7"/>
    <w:rsid w:val="00902D93"/>
    <w:rsid w:val="009171CA"/>
    <w:rsid w:val="00917DD6"/>
    <w:rsid w:val="00940EEE"/>
    <w:rsid w:val="00955A04"/>
    <w:rsid w:val="00956B44"/>
    <w:rsid w:val="00991270"/>
    <w:rsid w:val="009A0CA9"/>
    <w:rsid w:val="009A6525"/>
    <w:rsid w:val="009B3740"/>
    <w:rsid w:val="009C2348"/>
    <w:rsid w:val="009C2646"/>
    <w:rsid w:val="009D42A0"/>
    <w:rsid w:val="009E4887"/>
    <w:rsid w:val="00A0262B"/>
    <w:rsid w:val="00A027BD"/>
    <w:rsid w:val="00A04937"/>
    <w:rsid w:val="00A051DE"/>
    <w:rsid w:val="00A06CD8"/>
    <w:rsid w:val="00A24790"/>
    <w:rsid w:val="00A27EF1"/>
    <w:rsid w:val="00A323EE"/>
    <w:rsid w:val="00A356CE"/>
    <w:rsid w:val="00A35A87"/>
    <w:rsid w:val="00A4291D"/>
    <w:rsid w:val="00A44C5D"/>
    <w:rsid w:val="00A4556B"/>
    <w:rsid w:val="00A46260"/>
    <w:rsid w:val="00A54200"/>
    <w:rsid w:val="00A619A3"/>
    <w:rsid w:val="00A64D30"/>
    <w:rsid w:val="00A659A3"/>
    <w:rsid w:val="00AA506B"/>
    <w:rsid w:val="00AB73FB"/>
    <w:rsid w:val="00AC1BC8"/>
    <w:rsid w:val="00AD273D"/>
    <w:rsid w:val="00AD7655"/>
    <w:rsid w:val="00AE2425"/>
    <w:rsid w:val="00AF51CF"/>
    <w:rsid w:val="00B146D8"/>
    <w:rsid w:val="00B27CE7"/>
    <w:rsid w:val="00B31B54"/>
    <w:rsid w:val="00B32F61"/>
    <w:rsid w:val="00B355B2"/>
    <w:rsid w:val="00B35698"/>
    <w:rsid w:val="00B56BD3"/>
    <w:rsid w:val="00B60B7B"/>
    <w:rsid w:val="00B85560"/>
    <w:rsid w:val="00B94BDE"/>
    <w:rsid w:val="00B969D7"/>
    <w:rsid w:val="00BA3C10"/>
    <w:rsid w:val="00BB1ED7"/>
    <w:rsid w:val="00BB6581"/>
    <w:rsid w:val="00BB6858"/>
    <w:rsid w:val="00BD19CA"/>
    <w:rsid w:val="00BD344C"/>
    <w:rsid w:val="00BE0A49"/>
    <w:rsid w:val="00BF6D25"/>
    <w:rsid w:val="00C03FBB"/>
    <w:rsid w:val="00C1294A"/>
    <w:rsid w:val="00C14FE9"/>
    <w:rsid w:val="00C2206A"/>
    <w:rsid w:val="00C30337"/>
    <w:rsid w:val="00C45D43"/>
    <w:rsid w:val="00C53C22"/>
    <w:rsid w:val="00C62578"/>
    <w:rsid w:val="00C67669"/>
    <w:rsid w:val="00CA2ABA"/>
    <w:rsid w:val="00CA3392"/>
    <w:rsid w:val="00CC32F3"/>
    <w:rsid w:val="00CC4031"/>
    <w:rsid w:val="00CD0221"/>
    <w:rsid w:val="00CE18A7"/>
    <w:rsid w:val="00CE750A"/>
    <w:rsid w:val="00CF7671"/>
    <w:rsid w:val="00D041E9"/>
    <w:rsid w:val="00D164DA"/>
    <w:rsid w:val="00D23787"/>
    <w:rsid w:val="00D259F5"/>
    <w:rsid w:val="00D275E5"/>
    <w:rsid w:val="00D362C2"/>
    <w:rsid w:val="00D40B1B"/>
    <w:rsid w:val="00D428F6"/>
    <w:rsid w:val="00D50730"/>
    <w:rsid w:val="00D75CA3"/>
    <w:rsid w:val="00D93CA8"/>
    <w:rsid w:val="00D95B50"/>
    <w:rsid w:val="00D96F84"/>
    <w:rsid w:val="00DA4C47"/>
    <w:rsid w:val="00DB7297"/>
    <w:rsid w:val="00DC3571"/>
    <w:rsid w:val="00DE0903"/>
    <w:rsid w:val="00DE3B40"/>
    <w:rsid w:val="00DF4DB5"/>
    <w:rsid w:val="00E01C12"/>
    <w:rsid w:val="00E10A7D"/>
    <w:rsid w:val="00E156E5"/>
    <w:rsid w:val="00E23A14"/>
    <w:rsid w:val="00E34643"/>
    <w:rsid w:val="00E36A70"/>
    <w:rsid w:val="00E5301E"/>
    <w:rsid w:val="00E63522"/>
    <w:rsid w:val="00E7291F"/>
    <w:rsid w:val="00E822BB"/>
    <w:rsid w:val="00E82F8B"/>
    <w:rsid w:val="00E85654"/>
    <w:rsid w:val="00E8590A"/>
    <w:rsid w:val="00E92F9C"/>
    <w:rsid w:val="00E934C5"/>
    <w:rsid w:val="00E93A59"/>
    <w:rsid w:val="00ED342E"/>
    <w:rsid w:val="00EE579F"/>
    <w:rsid w:val="00EE6C94"/>
    <w:rsid w:val="00EE7B6E"/>
    <w:rsid w:val="00EF24A5"/>
    <w:rsid w:val="00EF275D"/>
    <w:rsid w:val="00EF5E0D"/>
    <w:rsid w:val="00F02A25"/>
    <w:rsid w:val="00F15E9C"/>
    <w:rsid w:val="00F2058D"/>
    <w:rsid w:val="00F26835"/>
    <w:rsid w:val="00F33349"/>
    <w:rsid w:val="00F57AC1"/>
    <w:rsid w:val="00F61364"/>
    <w:rsid w:val="00F72CEB"/>
    <w:rsid w:val="00F77C18"/>
    <w:rsid w:val="00F85ADC"/>
    <w:rsid w:val="00F86F1F"/>
    <w:rsid w:val="00FA6A3E"/>
    <w:rsid w:val="00FB1A6A"/>
    <w:rsid w:val="00FC6DD7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D6"/>
    <w:rPr>
      <w:sz w:val="24"/>
      <w:szCs w:val="24"/>
      <w:lang w:val="et-EE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669"/>
    <w:pPr>
      <w:keepNext/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color w:val="119E9B"/>
      <w:sz w:val="3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EFA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669"/>
    <w:rPr>
      <w:rFonts w:ascii="Arial" w:hAnsi="Arial" w:cs="Arial"/>
      <w:b/>
      <w:bCs/>
      <w:color w:val="119E9B"/>
      <w:sz w:val="30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C7B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BodyText">
    <w:name w:val="Body Text"/>
    <w:basedOn w:val="Normal"/>
    <w:link w:val="BodyTextChar"/>
    <w:uiPriority w:val="99"/>
    <w:rsid w:val="001A1EFA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C7B"/>
    <w:rPr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1A1E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A1E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A1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C7B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1A1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C7B"/>
    <w:rPr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rsid w:val="001A1EFA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4E5FAF"/>
    <w:rPr>
      <w:rFonts w:cs="Times New Roman"/>
    </w:rPr>
  </w:style>
  <w:style w:type="character" w:styleId="Strong">
    <w:name w:val="Strong"/>
    <w:basedOn w:val="DefaultParagraphFont"/>
    <w:uiPriority w:val="99"/>
    <w:qFormat/>
    <w:rsid w:val="004F6B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F6B29"/>
    <w:rPr>
      <w:rFonts w:cs="Times New Roman"/>
    </w:rPr>
  </w:style>
  <w:style w:type="character" w:styleId="PageNumber">
    <w:name w:val="page number"/>
    <w:basedOn w:val="DefaultParagraphFont"/>
    <w:uiPriority w:val="99"/>
    <w:rsid w:val="00902D93"/>
    <w:rPr>
      <w:rFonts w:cs="Times New Roman"/>
    </w:rPr>
  </w:style>
  <w:style w:type="character" w:customStyle="1" w:styleId="style10">
    <w:name w:val="style10"/>
    <w:basedOn w:val="DefaultParagraphFont"/>
    <w:uiPriority w:val="99"/>
    <w:rsid w:val="00080D5B"/>
    <w:rPr>
      <w:rFonts w:cs="Times New Roman"/>
    </w:rPr>
  </w:style>
  <w:style w:type="character" w:customStyle="1" w:styleId="style8">
    <w:name w:val="style8"/>
    <w:basedOn w:val="DefaultParagraphFont"/>
    <w:uiPriority w:val="99"/>
    <w:rsid w:val="00080D5B"/>
    <w:rPr>
      <w:rFonts w:cs="Times New Roman"/>
    </w:rPr>
  </w:style>
  <w:style w:type="character" w:customStyle="1" w:styleId="style22">
    <w:name w:val="style22"/>
    <w:basedOn w:val="DefaultParagraphFont"/>
    <w:uiPriority w:val="99"/>
    <w:rsid w:val="00A429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CA"/>
    <w:rPr>
      <w:rFonts w:ascii="Tahoma" w:hAnsi="Tahoma" w:cs="Tahoma"/>
      <w:sz w:val="16"/>
      <w:szCs w:val="16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6C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6C7C"/>
    <w:rPr>
      <w:rFonts w:ascii="Tahoma" w:hAnsi="Tahoma" w:cs="Tahoma"/>
      <w:sz w:val="16"/>
      <w:szCs w:val="16"/>
      <w:lang w:val="et-E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D6"/>
    <w:rPr>
      <w:sz w:val="24"/>
      <w:szCs w:val="24"/>
      <w:lang w:val="et-EE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669"/>
    <w:pPr>
      <w:keepNext/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color w:val="119E9B"/>
      <w:sz w:val="3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EFA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669"/>
    <w:rPr>
      <w:rFonts w:ascii="Arial" w:hAnsi="Arial" w:cs="Arial"/>
      <w:b/>
      <w:bCs/>
      <w:color w:val="119E9B"/>
      <w:sz w:val="30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C7B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BodyText">
    <w:name w:val="Body Text"/>
    <w:basedOn w:val="Normal"/>
    <w:link w:val="BodyTextChar"/>
    <w:uiPriority w:val="99"/>
    <w:rsid w:val="001A1EFA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C7B"/>
    <w:rPr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1A1E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A1E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A1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C7B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1A1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C7B"/>
    <w:rPr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rsid w:val="001A1EFA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4E5FAF"/>
    <w:rPr>
      <w:rFonts w:cs="Times New Roman"/>
    </w:rPr>
  </w:style>
  <w:style w:type="character" w:styleId="Strong">
    <w:name w:val="Strong"/>
    <w:basedOn w:val="DefaultParagraphFont"/>
    <w:uiPriority w:val="99"/>
    <w:qFormat/>
    <w:rsid w:val="004F6B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F6B29"/>
    <w:rPr>
      <w:rFonts w:cs="Times New Roman"/>
    </w:rPr>
  </w:style>
  <w:style w:type="character" w:styleId="PageNumber">
    <w:name w:val="page number"/>
    <w:basedOn w:val="DefaultParagraphFont"/>
    <w:uiPriority w:val="99"/>
    <w:rsid w:val="00902D93"/>
    <w:rPr>
      <w:rFonts w:cs="Times New Roman"/>
    </w:rPr>
  </w:style>
  <w:style w:type="character" w:customStyle="1" w:styleId="style10">
    <w:name w:val="style10"/>
    <w:basedOn w:val="DefaultParagraphFont"/>
    <w:uiPriority w:val="99"/>
    <w:rsid w:val="00080D5B"/>
    <w:rPr>
      <w:rFonts w:cs="Times New Roman"/>
    </w:rPr>
  </w:style>
  <w:style w:type="character" w:customStyle="1" w:styleId="style8">
    <w:name w:val="style8"/>
    <w:basedOn w:val="DefaultParagraphFont"/>
    <w:uiPriority w:val="99"/>
    <w:rsid w:val="00080D5B"/>
    <w:rPr>
      <w:rFonts w:cs="Times New Roman"/>
    </w:rPr>
  </w:style>
  <w:style w:type="character" w:customStyle="1" w:styleId="style22">
    <w:name w:val="style22"/>
    <w:basedOn w:val="DefaultParagraphFont"/>
    <w:uiPriority w:val="99"/>
    <w:rsid w:val="00A429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C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3.png"/><Relationship Id="rId21" Type="http://schemas.openxmlformats.org/officeDocument/2006/relationships/hyperlink" Target="http://www.tud.ttu.ee/~vilip/Scratch/Opik/Ideaal.html" TargetMode="External"/><Relationship Id="rId34" Type="http://schemas.openxmlformats.org/officeDocument/2006/relationships/image" Target="media/image20.png"/><Relationship Id="rId42" Type="http://schemas.openxmlformats.org/officeDocument/2006/relationships/image" Target="media/image25.png"/><Relationship Id="rId47" Type="http://schemas.openxmlformats.org/officeDocument/2006/relationships/image" Target="media/image29.png"/><Relationship Id="rId50" Type="http://schemas.openxmlformats.org/officeDocument/2006/relationships/image" Target="media/image31.png"/><Relationship Id="rId55" Type="http://schemas.openxmlformats.org/officeDocument/2006/relationships/image" Target="media/image35.png"/><Relationship Id="rId63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tud.ttu.ee/~vilip/Scratch/Opik/Korvpall.html" TargetMode="External"/><Relationship Id="rId29" Type="http://schemas.openxmlformats.org/officeDocument/2006/relationships/image" Target="media/image16.png"/><Relationship Id="rId41" Type="http://schemas.openxmlformats.org/officeDocument/2006/relationships/hyperlink" Target="http://www.tud.ttu.ee/~vilip/Scratch/Opik/Kordused_1.html" TargetMode="External"/><Relationship Id="rId54" Type="http://schemas.openxmlformats.org/officeDocument/2006/relationships/image" Target="media/image34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d.ttu.ee/~vilip/Scratch/Opik/Proge_Skeem.html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tud.ttu.ee/~vilip/Scratch/Opik/Ideaal.html" TargetMode="External"/><Relationship Id="rId37" Type="http://schemas.openxmlformats.org/officeDocument/2006/relationships/hyperlink" Target="http://www.tud.ttu.ee/~vilip/Scratch/Opik/Ideaal.html" TargetMode="External"/><Relationship Id="rId40" Type="http://schemas.openxmlformats.org/officeDocument/2006/relationships/image" Target="media/image24.png"/><Relationship Id="rId45" Type="http://schemas.openxmlformats.org/officeDocument/2006/relationships/hyperlink" Target="http://www.tud.ttu.ee/~vilip/Scratch/Opik/Ideaal.html" TargetMode="External"/><Relationship Id="rId53" Type="http://schemas.openxmlformats.org/officeDocument/2006/relationships/hyperlink" Target="http://www.tud.ttu.ee/~vilip/Scratch/Opik/Proge_Skeem.html" TargetMode="External"/><Relationship Id="rId58" Type="http://schemas.openxmlformats.org/officeDocument/2006/relationships/hyperlink" Target="http://www.tud.ttu.ee/~vilip/Scratch/Juhend/Maks_Vektoris.html" TargetMode="External"/><Relationship Id="rId66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tud.ttu.ee/~vilip/Scratch/Opik/Andmeliigid.html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www.tud.ttu.ee/~vilip/Scratch/Opik/Loendid.html" TargetMode="External"/><Relationship Id="rId36" Type="http://schemas.openxmlformats.org/officeDocument/2006/relationships/image" Target="media/image21.png"/><Relationship Id="rId49" Type="http://schemas.openxmlformats.org/officeDocument/2006/relationships/image" Target="media/image30.png"/><Relationship Id="rId57" Type="http://schemas.openxmlformats.org/officeDocument/2006/relationships/hyperlink" Target="http://www.tud.ttu.ee/~vilip/Scratch/Juhend/Ruutvorrand_0.html" TargetMode="External"/><Relationship Id="rId61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18.png"/><Relationship Id="rId44" Type="http://schemas.openxmlformats.org/officeDocument/2006/relationships/image" Target="media/image27.png"/><Relationship Id="rId52" Type="http://schemas.openxmlformats.org/officeDocument/2006/relationships/image" Target="media/image33.png"/><Relationship Id="rId60" Type="http://schemas.openxmlformats.org/officeDocument/2006/relationships/hyperlink" Target="http://www.tud.ttu.ee/~vilip/Scratch/Juhend/Tantsud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hyperlink" Target="http://www.tud.ttu.ee/~vilip/Scratch/Opik/Joonestamine.html" TargetMode="External"/><Relationship Id="rId43" Type="http://schemas.openxmlformats.org/officeDocument/2006/relationships/image" Target="media/image26.png"/><Relationship Id="rId48" Type="http://schemas.openxmlformats.org/officeDocument/2006/relationships/hyperlink" Target="http://www.tud.ttu.ee/~vilip/Scratch/Juhend/Tantsud.html" TargetMode="External"/><Relationship Id="rId56" Type="http://schemas.openxmlformats.org/officeDocument/2006/relationships/hyperlink" Target="http://www.tud.ttu.ee/~vilip/Scratch/Juhend/Jalka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ud.ttu.ee/~vilip/Scratch/Opik/Jalka_K.html" TargetMode="External"/><Relationship Id="rId51" Type="http://schemas.openxmlformats.org/officeDocument/2006/relationships/image" Target="media/image32.png"/><Relationship Id="rId3" Type="http://schemas.openxmlformats.org/officeDocument/2006/relationships/settings" Target="settings.xml"/><Relationship Id="rId12" Type="http://schemas.openxmlformats.org/officeDocument/2006/relationships/hyperlink" Target="http://www.tud.ttu.ee/~vilip/Scratch/Opik/Objektid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image" Target="media/image22.png"/><Relationship Id="rId46" Type="http://schemas.openxmlformats.org/officeDocument/2006/relationships/image" Target="media/image28.png"/><Relationship Id="rId5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2422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sustained reasoning, </vt:lpstr>
    </vt:vector>
  </TitlesOfParts>
  <Company>MIT Media Lab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sustained reasoning,</dc:title>
  <dc:creator>Natalie Rusk</dc:creator>
  <cp:lastModifiedBy>laptop</cp:lastModifiedBy>
  <cp:revision>2</cp:revision>
  <cp:lastPrinted>2007-07-19T19:34:00Z</cp:lastPrinted>
  <dcterms:created xsi:type="dcterms:W3CDTF">2013-01-19T09:55:00Z</dcterms:created>
  <dcterms:modified xsi:type="dcterms:W3CDTF">2013-01-19T09:55:00Z</dcterms:modified>
</cp:coreProperties>
</file>